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1AC4" w:rsidRDefault="00C91AC4" w:rsidP="00C91AC4">
      <w:pPr>
        <w:spacing w:line="240" w:lineRule="auto"/>
        <w:jc w:val="center"/>
        <w:rPr>
          <w:rFonts w:ascii="Times New Roman" w:hAnsi="Times New Roman" w:cs="Times New Roman"/>
          <w:sz w:val="24"/>
          <w:szCs w:val="24"/>
        </w:rPr>
      </w:pPr>
    </w:p>
    <w:p w:rsidR="00C91AC4" w:rsidRDefault="00C91AC4" w:rsidP="00C91AC4">
      <w:pPr>
        <w:spacing w:line="240" w:lineRule="auto"/>
        <w:jc w:val="center"/>
        <w:rPr>
          <w:rFonts w:ascii="Times New Roman" w:hAnsi="Times New Roman" w:cs="Times New Roman"/>
          <w:sz w:val="24"/>
          <w:szCs w:val="24"/>
        </w:rPr>
      </w:pPr>
    </w:p>
    <w:p w:rsidR="00C91AC4" w:rsidRDefault="00C91AC4" w:rsidP="00C91AC4">
      <w:pPr>
        <w:spacing w:line="240" w:lineRule="auto"/>
        <w:jc w:val="center"/>
        <w:rPr>
          <w:rFonts w:ascii="Times New Roman" w:hAnsi="Times New Roman" w:cs="Times New Roman"/>
          <w:sz w:val="24"/>
          <w:szCs w:val="24"/>
        </w:rPr>
      </w:pPr>
    </w:p>
    <w:p w:rsidR="00C91AC4" w:rsidRDefault="00C91AC4" w:rsidP="00C91AC4">
      <w:pPr>
        <w:spacing w:line="240" w:lineRule="auto"/>
        <w:jc w:val="center"/>
        <w:rPr>
          <w:rFonts w:ascii="Times New Roman" w:hAnsi="Times New Roman" w:cs="Times New Roman"/>
          <w:sz w:val="24"/>
          <w:szCs w:val="24"/>
        </w:rPr>
      </w:pPr>
    </w:p>
    <w:p w:rsidR="00C91AC4" w:rsidRDefault="00C91AC4" w:rsidP="00C91AC4">
      <w:pPr>
        <w:spacing w:line="240" w:lineRule="auto"/>
        <w:jc w:val="center"/>
        <w:rPr>
          <w:rFonts w:ascii="Times New Roman" w:hAnsi="Times New Roman" w:cs="Times New Roman"/>
          <w:sz w:val="24"/>
          <w:szCs w:val="24"/>
        </w:rPr>
      </w:pPr>
    </w:p>
    <w:p w:rsidR="00C91AC4" w:rsidRDefault="00C91AC4" w:rsidP="00C91AC4">
      <w:pPr>
        <w:spacing w:line="240" w:lineRule="auto"/>
        <w:jc w:val="center"/>
        <w:rPr>
          <w:rFonts w:ascii="Times New Roman" w:hAnsi="Times New Roman" w:cs="Times New Roman"/>
          <w:sz w:val="24"/>
          <w:szCs w:val="24"/>
        </w:rPr>
      </w:pPr>
    </w:p>
    <w:p w:rsidR="00C5097B" w:rsidRDefault="00C5097B" w:rsidP="00C91AC4">
      <w:pPr>
        <w:spacing w:line="240" w:lineRule="auto"/>
        <w:jc w:val="center"/>
        <w:rPr>
          <w:rFonts w:ascii="Times New Roman" w:hAnsi="Times New Roman" w:cs="Times New Roman"/>
          <w:sz w:val="24"/>
          <w:szCs w:val="24"/>
        </w:rPr>
      </w:pPr>
    </w:p>
    <w:p w:rsidR="00C91AC4" w:rsidRDefault="00C91AC4" w:rsidP="00C5097B">
      <w:pPr>
        <w:spacing w:line="240" w:lineRule="auto"/>
        <w:rPr>
          <w:rFonts w:ascii="Times New Roman" w:hAnsi="Times New Roman" w:cs="Times New Roman"/>
          <w:sz w:val="24"/>
          <w:szCs w:val="24"/>
        </w:rPr>
      </w:pPr>
    </w:p>
    <w:p w:rsidR="00C91AC4" w:rsidRDefault="00C91AC4" w:rsidP="00C91AC4">
      <w:pPr>
        <w:spacing w:line="240" w:lineRule="auto"/>
        <w:jc w:val="center"/>
        <w:rPr>
          <w:rFonts w:ascii="Times New Roman" w:hAnsi="Times New Roman" w:cs="Times New Roman"/>
          <w:sz w:val="24"/>
          <w:szCs w:val="24"/>
        </w:rPr>
      </w:pPr>
    </w:p>
    <w:p w:rsidR="00C91AC4" w:rsidRDefault="00C91AC4" w:rsidP="00C91AC4">
      <w:pPr>
        <w:spacing w:line="240" w:lineRule="auto"/>
        <w:jc w:val="center"/>
        <w:rPr>
          <w:rFonts w:ascii="Times New Roman" w:hAnsi="Times New Roman" w:cs="Times New Roman"/>
          <w:sz w:val="24"/>
          <w:szCs w:val="24"/>
        </w:rPr>
      </w:pPr>
    </w:p>
    <w:p w:rsidR="00B77504" w:rsidRDefault="00515E0C" w:rsidP="00C91AC4">
      <w:pPr>
        <w:spacing w:line="240" w:lineRule="auto"/>
        <w:jc w:val="center"/>
        <w:rPr>
          <w:rFonts w:ascii="Times New Roman" w:hAnsi="Times New Roman" w:cs="Times New Roman"/>
          <w:sz w:val="24"/>
          <w:szCs w:val="24"/>
        </w:rPr>
      </w:pPr>
      <w:r w:rsidRPr="005A7A0B">
        <w:rPr>
          <w:rFonts w:ascii="Times New Roman" w:hAnsi="Times New Roman" w:cs="Times New Roman"/>
          <w:sz w:val="24"/>
          <w:szCs w:val="24"/>
        </w:rPr>
        <w:t>Functional behavior assessment</w:t>
      </w:r>
    </w:p>
    <w:p w:rsidR="005A7A0B" w:rsidRDefault="00515E0C" w:rsidP="00C91AC4">
      <w:pPr>
        <w:spacing w:line="24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A7A0B" w:rsidRDefault="00515E0C" w:rsidP="00C91AC4">
      <w:pPr>
        <w:spacing w:line="240" w:lineRule="auto"/>
        <w:jc w:val="center"/>
        <w:rPr>
          <w:rFonts w:ascii="Times New Roman" w:hAnsi="Times New Roman" w:cs="Times New Roman"/>
          <w:sz w:val="24"/>
          <w:szCs w:val="24"/>
        </w:rPr>
      </w:pPr>
      <w:r>
        <w:rPr>
          <w:rFonts w:ascii="Times New Roman" w:hAnsi="Times New Roman" w:cs="Times New Roman"/>
          <w:sz w:val="24"/>
          <w:szCs w:val="24"/>
        </w:rPr>
        <w:t>Name of lecturer</w:t>
      </w:r>
    </w:p>
    <w:p w:rsidR="005A7A0B" w:rsidRDefault="00515E0C" w:rsidP="00C91AC4">
      <w:pPr>
        <w:spacing w:line="24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5A7A0B" w:rsidRDefault="00515E0C" w:rsidP="00C91AC4">
      <w:pPr>
        <w:spacing w:line="240" w:lineRule="auto"/>
        <w:jc w:val="center"/>
        <w:rPr>
          <w:rFonts w:ascii="Times New Roman" w:hAnsi="Times New Roman" w:cs="Times New Roman"/>
          <w:sz w:val="24"/>
          <w:szCs w:val="24"/>
        </w:rPr>
      </w:pPr>
      <w:r>
        <w:rPr>
          <w:rFonts w:ascii="Times New Roman" w:hAnsi="Times New Roman" w:cs="Times New Roman"/>
          <w:sz w:val="24"/>
          <w:szCs w:val="24"/>
        </w:rPr>
        <w:t>Submission date</w:t>
      </w:r>
    </w:p>
    <w:p w:rsidR="00C91AC4" w:rsidRDefault="00C91AC4" w:rsidP="00C91AC4">
      <w:pPr>
        <w:spacing w:line="240" w:lineRule="auto"/>
        <w:jc w:val="center"/>
        <w:rPr>
          <w:rFonts w:ascii="Times New Roman" w:hAnsi="Times New Roman" w:cs="Times New Roman"/>
          <w:sz w:val="24"/>
          <w:szCs w:val="24"/>
        </w:rPr>
      </w:pPr>
    </w:p>
    <w:p w:rsidR="00C91AC4" w:rsidRDefault="00C91AC4" w:rsidP="00C91AC4">
      <w:pPr>
        <w:spacing w:line="240" w:lineRule="auto"/>
        <w:jc w:val="center"/>
        <w:rPr>
          <w:rFonts w:ascii="Times New Roman" w:hAnsi="Times New Roman" w:cs="Times New Roman"/>
          <w:sz w:val="24"/>
          <w:szCs w:val="24"/>
        </w:rPr>
      </w:pPr>
    </w:p>
    <w:p w:rsidR="00C91AC4" w:rsidRDefault="00C91AC4" w:rsidP="00C91AC4">
      <w:pPr>
        <w:spacing w:line="240" w:lineRule="auto"/>
        <w:jc w:val="center"/>
        <w:rPr>
          <w:rFonts w:ascii="Times New Roman" w:hAnsi="Times New Roman" w:cs="Times New Roman"/>
          <w:sz w:val="24"/>
          <w:szCs w:val="24"/>
        </w:rPr>
      </w:pPr>
    </w:p>
    <w:p w:rsidR="00C91AC4" w:rsidRDefault="00C91AC4" w:rsidP="00C91AC4">
      <w:pPr>
        <w:spacing w:line="240" w:lineRule="auto"/>
        <w:jc w:val="center"/>
        <w:rPr>
          <w:rFonts w:ascii="Times New Roman" w:hAnsi="Times New Roman" w:cs="Times New Roman"/>
          <w:sz w:val="24"/>
          <w:szCs w:val="24"/>
        </w:rPr>
      </w:pPr>
    </w:p>
    <w:p w:rsidR="00C91AC4" w:rsidRDefault="00C91AC4" w:rsidP="00C91AC4">
      <w:pPr>
        <w:spacing w:line="240" w:lineRule="auto"/>
        <w:jc w:val="center"/>
        <w:rPr>
          <w:rFonts w:ascii="Times New Roman" w:hAnsi="Times New Roman" w:cs="Times New Roman"/>
          <w:sz w:val="24"/>
          <w:szCs w:val="24"/>
        </w:rPr>
      </w:pPr>
    </w:p>
    <w:p w:rsidR="00C91AC4" w:rsidRDefault="00C91AC4" w:rsidP="00C91AC4">
      <w:pPr>
        <w:spacing w:line="240" w:lineRule="auto"/>
        <w:jc w:val="center"/>
        <w:rPr>
          <w:rFonts w:ascii="Times New Roman" w:hAnsi="Times New Roman" w:cs="Times New Roman"/>
          <w:sz w:val="24"/>
          <w:szCs w:val="24"/>
        </w:rPr>
      </w:pPr>
    </w:p>
    <w:p w:rsidR="00C91AC4" w:rsidRDefault="00C91AC4" w:rsidP="00C91AC4">
      <w:pPr>
        <w:spacing w:line="240" w:lineRule="auto"/>
        <w:jc w:val="center"/>
        <w:rPr>
          <w:rFonts w:ascii="Times New Roman" w:hAnsi="Times New Roman" w:cs="Times New Roman"/>
          <w:sz w:val="24"/>
          <w:szCs w:val="24"/>
        </w:rPr>
      </w:pPr>
    </w:p>
    <w:p w:rsidR="00C91AC4" w:rsidRDefault="00C91AC4" w:rsidP="00C91AC4">
      <w:pPr>
        <w:spacing w:line="240" w:lineRule="auto"/>
        <w:jc w:val="center"/>
        <w:rPr>
          <w:rFonts w:ascii="Times New Roman" w:hAnsi="Times New Roman" w:cs="Times New Roman"/>
          <w:sz w:val="24"/>
          <w:szCs w:val="24"/>
        </w:rPr>
      </w:pPr>
    </w:p>
    <w:p w:rsidR="00C91AC4" w:rsidRDefault="00C91AC4" w:rsidP="00C91AC4">
      <w:pPr>
        <w:spacing w:line="240" w:lineRule="auto"/>
        <w:jc w:val="center"/>
        <w:rPr>
          <w:rFonts w:ascii="Times New Roman" w:hAnsi="Times New Roman" w:cs="Times New Roman"/>
          <w:sz w:val="24"/>
          <w:szCs w:val="24"/>
        </w:rPr>
      </w:pPr>
    </w:p>
    <w:p w:rsidR="00C91AC4" w:rsidRDefault="00C91AC4" w:rsidP="00C91AC4">
      <w:pPr>
        <w:spacing w:line="240" w:lineRule="auto"/>
        <w:jc w:val="center"/>
        <w:rPr>
          <w:rFonts w:ascii="Times New Roman" w:hAnsi="Times New Roman" w:cs="Times New Roman"/>
          <w:sz w:val="24"/>
          <w:szCs w:val="24"/>
        </w:rPr>
      </w:pPr>
    </w:p>
    <w:p w:rsidR="00C91AC4" w:rsidRDefault="00C91AC4" w:rsidP="00C91AC4">
      <w:pPr>
        <w:spacing w:line="240" w:lineRule="auto"/>
        <w:jc w:val="center"/>
        <w:rPr>
          <w:rFonts w:ascii="Times New Roman" w:hAnsi="Times New Roman" w:cs="Times New Roman"/>
          <w:sz w:val="24"/>
          <w:szCs w:val="24"/>
        </w:rPr>
      </w:pPr>
    </w:p>
    <w:p w:rsidR="00C91AC4" w:rsidRDefault="00C91AC4" w:rsidP="00C91AC4">
      <w:pPr>
        <w:spacing w:line="240" w:lineRule="auto"/>
        <w:jc w:val="center"/>
        <w:rPr>
          <w:rFonts w:ascii="Times New Roman" w:hAnsi="Times New Roman" w:cs="Times New Roman"/>
          <w:sz w:val="24"/>
          <w:szCs w:val="24"/>
        </w:rPr>
      </w:pPr>
    </w:p>
    <w:p w:rsidR="00C91AC4" w:rsidRPr="00306B16" w:rsidRDefault="00515E0C" w:rsidP="00C91AC4">
      <w:pPr>
        <w:spacing w:line="240" w:lineRule="auto"/>
        <w:jc w:val="center"/>
        <w:rPr>
          <w:rFonts w:ascii="Times New Roman" w:hAnsi="Times New Roman" w:cs="Times New Roman"/>
          <w:b/>
          <w:sz w:val="24"/>
          <w:szCs w:val="24"/>
        </w:rPr>
      </w:pPr>
      <w:r w:rsidRPr="00306B16">
        <w:rPr>
          <w:rFonts w:ascii="Times New Roman" w:hAnsi="Times New Roman" w:cs="Times New Roman"/>
          <w:b/>
          <w:sz w:val="24"/>
          <w:szCs w:val="24"/>
        </w:rPr>
        <w:lastRenderedPageBreak/>
        <w:t>Introduction</w:t>
      </w:r>
    </w:p>
    <w:p w:rsidR="00C91AC4" w:rsidRDefault="004D116F" w:rsidP="002C341F">
      <w:pPr>
        <w:spacing w:line="240" w:lineRule="auto"/>
        <w:ind w:firstLine="720"/>
        <w:rPr>
          <w:rFonts w:ascii="Times New Roman" w:hAnsi="Times New Roman" w:cs="Times New Roman"/>
          <w:sz w:val="24"/>
          <w:szCs w:val="24"/>
        </w:rPr>
      </w:pPr>
      <w:r>
        <w:rPr>
          <w:rFonts w:ascii="Times New Roman" w:hAnsi="Times New Roman" w:cs="Times New Roman"/>
          <w:sz w:val="24"/>
          <w:szCs w:val="24"/>
        </w:rPr>
        <w:t>Head banging</w:t>
      </w:r>
      <w:r w:rsidR="00515E0C">
        <w:rPr>
          <w:rFonts w:ascii="Times New Roman" w:hAnsi="Times New Roman" w:cs="Times New Roman"/>
          <w:sz w:val="24"/>
          <w:szCs w:val="24"/>
        </w:rPr>
        <w:t xml:space="preserve"> is a violent shaking of the head in response to some rhythms of various genres of music such as rock, </w:t>
      </w:r>
      <w:r w:rsidR="00515E0C">
        <w:rPr>
          <w:rFonts w:ascii="Times New Roman" w:hAnsi="Times New Roman" w:cs="Times New Roman"/>
          <w:sz w:val="24"/>
          <w:szCs w:val="24"/>
        </w:rPr>
        <w:t>heavy metal, and punk music genres. This is a style that is used by musicians on stage. In infants, it is a mechanism that the infants use to sooth</w:t>
      </w:r>
      <w:r w:rsidR="00C5097B">
        <w:rPr>
          <w:rFonts w:ascii="Times New Roman" w:hAnsi="Times New Roman" w:cs="Times New Roman"/>
          <w:sz w:val="24"/>
          <w:szCs w:val="24"/>
        </w:rPr>
        <w:t>e</w:t>
      </w:r>
      <w:r w:rsidR="00515E0C">
        <w:rPr>
          <w:rFonts w:ascii="Times New Roman" w:hAnsi="Times New Roman" w:cs="Times New Roman"/>
          <w:sz w:val="24"/>
          <w:szCs w:val="24"/>
        </w:rPr>
        <w:t xml:space="preserve"> themselves to sleep. It is usually seen children during bedtime and naptime. </w:t>
      </w:r>
      <w:r w:rsidR="00D42B8E">
        <w:rPr>
          <w:rFonts w:ascii="Times New Roman" w:hAnsi="Times New Roman" w:cs="Times New Roman"/>
          <w:sz w:val="24"/>
          <w:szCs w:val="24"/>
        </w:rPr>
        <w:t>This is no problem unless it interferes with sleep or cause</w:t>
      </w:r>
      <w:r w:rsidR="00C5097B">
        <w:rPr>
          <w:rFonts w:ascii="Times New Roman" w:hAnsi="Times New Roman" w:cs="Times New Roman"/>
          <w:sz w:val="24"/>
          <w:szCs w:val="24"/>
        </w:rPr>
        <w:t>s</w:t>
      </w:r>
      <w:r w:rsidR="00D42B8E">
        <w:rPr>
          <w:rFonts w:ascii="Times New Roman" w:hAnsi="Times New Roman" w:cs="Times New Roman"/>
          <w:sz w:val="24"/>
          <w:szCs w:val="24"/>
        </w:rPr>
        <w:t xml:space="preserve"> injuries to the child. Kids who under-motivated </w:t>
      </w:r>
      <w:r w:rsidR="002C341F">
        <w:rPr>
          <w:rFonts w:ascii="Times New Roman" w:hAnsi="Times New Roman" w:cs="Times New Roman"/>
          <w:sz w:val="24"/>
          <w:szCs w:val="24"/>
        </w:rPr>
        <w:t xml:space="preserve">use </w:t>
      </w:r>
      <w:r w:rsidR="00D42B8E">
        <w:rPr>
          <w:rFonts w:ascii="Times New Roman" w:hAnsi="Times New Roman" w:cs="Times New Roman"/>
          <w:sz w:val="24"/>
          <w:szCs w:val="24"/>
        </w:rPr>
        <w:t>head bang</w:t>
      </w:r>
      <w:r w:rsidR="002C341F">
        <w:rPr>
          <w:rFonts w:ascii="Times New Roman" w:hAnsi="Times New Roman" w:cs="Times New Roman"/>
          <w:sz w:val="24"/>
          <w:szCs w:val="24"/>
        </w:rPr>
        <w:t>ing</w:t>
      </w:r>
      <w:r w:rsidR="00D42B8E">
        <w:rPr>
          <w:rFonts w:ascii="Times New Roman" w:hAnsi="Times New Roman" w:cs="Times New Roman"/>
          <w:sz w:val="24"/>
          <w:szCs w:val="24"/>
        </w:rPr>
        <w:t xml:space="preserve"> as a mechanism to acquire motivation. </w:t>
      </w:r>
      <w:r w:rsidR="002C341F">
        <w:rPr>
          <w:rFonts w:ascii="Times New Roman" w:hAnsi="Times New Roman" w:cs="Times New Roman"/>
          <w:sz w:val="24"/>
          <w:szCs w:val="24"/>
        </w:rPr>
        <w:t xml:space="preserve">Overstimulated kids find </w:t>
      </w:r>
      <w:r>
        <w:rPr>
          <w:rFonts w:ascii="Times New Roman" w:hAnsi="Times New Roman" w:cs="Times New Roman"/>
          <w:sz w:val="24"/>
          <w:szCs w:val="24"/>
        </w:rPr>
        <w:t>head banging</w:t>
      </w:r>
      <w:r w:rsidR="002C341F">
        <w:rPr>
          <w:rFonts w:ascii="Times New Roman" w:hAnsi="Times New Roman" w:cs="Times New Roman"/>
          <w:sz w:val="24"/>
          <w:szCs w:val="24"/>
        </w:rPr>
        <w:t xml:space="preserve"> soothing. Most kids use this mechanism to release tension when they have ear problems when seeking attention </w:t>
      </w:r>
      <w:r w:rsidR="00C5097B">
        <w:rPr>
          <w:rFonts w:ascii="Times New Roman" w:hAnsi="Times New Roman" w:cs="Times New Roman"/>
          <w:sz w:val="24"/>
          <w:szCs w:val="24"/>
        </w:rPr>
        <w:t>from</w:t>
      </w:r>
      <w:r w:rsidR="002C341F">
        <w:rPr>
          <w:rFonts w:ascii="Times New Roman" w:hAnsi="Times New Roman" w:cs="Times New Roman"/>
          <w:sz w:val="24"/>
          <w:szCs w:val="24"/>
        </w:rPr>
        <w:t xml:space="preserve"> their mother or when teething. Some kids bang t</w:t>
      </w:r>
      <w:r w:rsidR="00C5097B">
        <w:rPr>
          <w:rFonts w:ascii="Times New Roman" w:hAnsi="Times New Roman" w:cs="Times New Roman"/>
          <w:sz w:val="24"/>
          <w:szCs w:val="24"/>
        </w:rPr>
        <w:t xml:space="preserve">heir heads due to frustrations (Hoban </w:t>
      </w:r>
      <w:r w:rsidR="00C5097B" w:rsidRPr="00C5097B">
        <w:rPr>
          <w:rFonts w:ascii="Times New Roman" w:hAnsi="Times New Roman" w:cs="Times New Roman"/>
          <w:sz w:val="24"/>
          <w:szCs w:val="24"/>
        </w:rPr>
        <w:t xml:space="preserve">2003). </w:t>
      </w:r>
      <w:r w:rsidR="002C341F">
        <w:rPr>
          <w:rFonts w:ascii="Times New Roman" w:hAnsi="Times New Roman" w:cs="Times New Roman"/>
          <w:sz w:val="24"/>
          <w:szCs w:val="24"/>
        </w:rPr>
        <w:t xml:space="preserve">Children tend to continue this habit when more attention is given. Parents should not get worried because of </w:t>
      </w:r>
      <w:r>
        <w:rPr>
          <w:rFonts w:ascii="Times New Roman" w:hAnsi="Times New Roman" w:cs="Times New Roman"/>
          <w:sz w:val="24"/>
          <w:szCs w:val="24"/>
        </w:rPr>
        <w:t>head banging</w:t>
      </w:r>
      <w:r w:rsidR="002C341F">
        <w:rPr>
          <w:rFonts w:ascii="Times New Roman" w:hAnsi="Times New Roman" w:cs="Times New Roman"/>
          <w:sz w:val="24"/>
          <w:szCs w:val="24"/>
        </w:rPr>
        <w:t xml:space="preserve"> as it is normal for healthy children to use this mechanism. Research has shown that </w:t>
      </w:r>
      <w:r>
        <w:rPr>
          <w:rFonts w:ascii="Times New Roman" w:hAnsi="Times New Roman" w:cs="Times New Roman"/>
          <w:sz w:val="24"/>
          <w:szCs w:val="24"/>
        </w:rPr>
        <w:t>head banging</w:t>
      </w:r>
      <w:r w:rsidR="002C341F">
        <w:rPr>
          <w:rFonts w:ascii="Times New Roman" w:hAnsi="Times New Roman" w:cs="Times New Roman"/>
          <w:sz w:val="24"/>
          <w:szCs w:val="24"/>
        </w:rPr>
        <w:t xml:space="preserve"> is familiar to children who at their last half of the first years. </w:t>
      </w:r>
      <w:r w:rsidR="00DD127B">
        <w:rPr>
          <w:rFonts w:ascii="Times New Roman" w:hAnsi="Times New Roman" w:cs="Times New Roman"/>
          <w:sz w:val="24"/>
          <w:szCs w:val="24"/>
        </w:rPr>
        <w:t xml:space="preserve">This can continue up to four years of age. Also, it has been established that boys are more likely to </w:t>
      </w:r>
      <w:r>
        <w:rPr>
          <w:rFonts w:ascii="Times New Roman" w:hAnsi="Times New Roman" w:cs="Times New Roman"/>
          <w:sz w:val="24"/>
          <w:szCs w:val="24"/>
        </w:rPr>
        <w:t>head bang</w:t>
      </w:r>
      <w:r w:rsidR="00DD127B">
        <w:rPr>
          <w:rFonts w:ascii="Times New Roman" w:hAnsi="Times New Roman" w:cs="Times New Roman"/>
          <w:sz w:val="24"/>
          <w:szCs w:val="24"/>
        </w:rPr>
        <w:t xml:space="preserve"> than girls. </w:t>
      </w:r>
      <w:r w:rsidR="00A2592E">
        <w:rPr>
          <w:rFonts w:ascii="Times New Roman" w:hAnsi="Times New Roman" w:cs="Times New Roman"/>
          <w:sz w:val="24"/>
          <w:szCs w:val="24"/>
        </w:rPr>
        <w:t>Normal</w:t>
      </w:r>
      <w:r w:rsidR="00DD127B">
        <w:rPr>
          <w:rFonts w:ascii="Times New Roman" w:hAnsi="Times New Roman" w:cs="Times New Roman"/>
          <w:sz w:val="24"/>
          <w:szCs w:val="24"/>
        </w:rPr>
        <w:t xml:space="preserve"> </w:t>
      </w:r>
      <w:r>
        <w:rPr>
          <w:rFonts w:ascii="Times New Roman" w:hAnsi="Times New Roman" w:cs="Times New Roman"/>
          <w:sz w:val="24"/>
          <w:szCs w:val="24"/>
        </w:rPr>
        <w:t>head banging</w:t>
      </w:r>
      <w:r w:rsidR="00DD127B">
        <w:rPr>
          <w:rFonts w:ascii="Times New Roman" w:hAnsi="Times New Roman" w:cs="Times New Roman"/>
          <w:sz w:val="24"/>
          <w:szCs w:val="24"/>
        </w:rPr>
        <w:t xml:space="preserve"> is </w:t>
      </w:r>
      <w:r w:rsidR="00A2592E">
        <w:rPr>
          <w:rFonts w:ascii="Times New Roman" w:hAnsi="Times New Roman" w:cs="Times New Roman"/>
          <w:sz w:val="24"/>
          <w:szCs w:val="24"/>
        </w:rPr>
        <w:t>not associated with autism, and</w:t>
      </w:r>
      <w:r w:rsidR="00DD127B">
        <w:rPr>
          <w:rFonts w:ascii="Times New Roman" w:hAnsi="Times New Roman" w:cs="Times New Roman"/>
          <w:sz w:val="24"/>
          <w:szCs w:val="24"/>
        </w:rPr>
        <w:t xml:space="preserve"> three common signs</w:t>
      </w:r>
      <w:r w:rsidR="00A2592E">
        <w:rPr>
          <w:rFonts w:ascii="Times New Roman" w:hAnsi="Times New Roman" w:cs="Times New Roman"/>
          <w:sz w:val="24"/>
          <w:szCs w:val="24"/>
        </w:rPr>
        <w:t xml:space="preserve"> differentiate the two cases</w:t>
      </w:r>
      <w:r w:rsidR="00DD127B">
        <w:rPr>
          <w:rFonts w:ascii="Times New Roman" w:hAnsi="Times New Roman" w:cs="Times New Roman"/>
          <w:sz w:val="24"/>
          <w:szCs w:val="24"/>
        </w:rPr>
        <w:t>. First, they do not point at objects to attract the attention of adults. Also, they do not follow what adults near them gaze at. The third sign is a lack of pretend play, which is common am</w:t>
      </w:r>
      <w:r w:rsidR="00A2592E">
        <w:rPr>
          <w:rFonts w:ascii="Times New Roman" w:hAnsi="Times New Roman" w:cs="Times New Roman"/>
          <w:sz w:val="24"/>
          <w:szCs w:val="24"/>
        </w:rPr>
        <w:t>ong children at the age of 18 mo</w:t>
      </w:r>
      <w:r w:rsidR="00DD127B">
        <w:rPr>
          <w:rFonts w:ascii="Times New Roman" w:hAnsi="Times New Roman" w:cs="Times New Roman"/>
          <w:sz w:val="24"/>
          <w:szCs w:val="24"/>
        </w:rPr>
        <w:t xml:space="preserve">nths. </w:t>
      </w:r>
      <w:r w:rsidR="00A2592E">
        <w:rPr>
          <w:rFonts w:ascii="Times New Roman" w:hAnsi="Times New Roman" w:cs="Times New Roman"/>
          <w:sz w:val="24"/>
          <w:szCs w:val="24"/>
        </w:rPr>
        <w:t>If a child do</w:t>
      </w:r>
      <w:r w:rsidR="00C5097B">
        <w:rPr>
          <w:rFonts w:ascii="Times New Roman" w:hAnsi="Times New Roman" w:cs="Times New Roman"/>
          <w:sz w:val="24"/>
          <w:szCs w:val="24"/>
        </w:rPr>
        <w:t>es</w:t>
      </w:r>
      <w:r w:rsidR="00A2592E">
        <w:rPr>
          <w:rFonts w:ascii="Times New Roman" w:hAnsi="Times New Roman" w:cs="Times New Roman"/>
          <w:sz w:val="24"/>
          <w:szCs w:val="24"/>
        </w:rPr>
        <w:t xml:space="preserve"> not show this aspect by 18 months, they are likely to develop autism.</w:t>
      </w:r>
    </w:p>
    <w:p w:rsidR="002A126B" w:rsidRDefault="00515E0C" w:rsidP="002C341F">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various forms of </w:t>
      </w:r>
      <w:r w:rsidR="004D116F">
        <w:rPr>
          <w:rFonts w:ascii="Times New Roman" w:hAnsi="Times New Roman" w:cs="Times New Roman"/>
          <w:sz w:val="24"/>
          <w:szCs w:val="24"/>
        </w:rPr>
        <w:t>head banging</w:t>
      </w:r>
      <w:r>
        <w:rPr>
          <w:rFonts w:ascii="Times New Roman" w:hAnsi="Times New Roman" w:cs="Times New Roman"/>
          <w:sz w:val="24"/>
          <w:szCs w:val="24"/>
        </w:rPr>
        <w:t xml:space="preserve"> that ha</w:t>
      </w:r>
      <w:r w:rsidR="00C5097B">
        <w:rPr>
          <w:rFonts w:ascii="Times New Roman" w:hAnsi="Times New Roman" w:cs="Times New Roman"/>
          <w:sz w:val="24"/>
          <w:szCs w:val="24"/>
        </w:rPr>
        <w:t>ve</w:t>
      </w:r>
      <w:r>
        <w:rPr>
          <w:rFonts w:ascii="Times New Roman" w:hAnsi="Times New Roman" w:cs="Times New Roman"/>
          <w:sz w:val="24"/>
          <w:szCs w:val="24"/>
        </w:rPr>
        <w:t xml:space="preserve"> been noticed by scholars. The pos</w:t>
      </w:r>
      <w:r>
        <w:rPr>
          <w:rFonts w:ascii="Times New Roman" w:hAnsi="Times New Roman" w:cs="Times New Roman"/>
          <w:sz w:val="24"/>
          <w:szCs w:val="24"/>
        </w:rPr>
        <w:t xml:space="preserve">ition of the baby best describes the types. First, we have a hand and knees position. This involves a forward and backward movement where the forehead is struck on hardboard.  Secondly, we have </w:t>
      </w:r>
      <w:r w:rsidR="00C5097B">
        <w:rPr>
          <w:rFonts w:ascii="Times New Roman" w:hAnsi="Times New Roman" w:cs="Times New Roman"/>
          <w:sz w:val="24"/>
          <w:szCs w:val="24"/>
        </w:rPr>
        <w:t>a</w:t>
      </w:r>
      <w:r>
        <w:rPr>
          <w:rFonts w:ascii="Times New Roman" w:hAnsi="Times New Roman" w:cs="Times New Roman"/>
          <w:sz w:val="24"/>
          <w:szCs w:val="24"/>
        </w:rPr>
        <w:t xml:space="preserve"> sitting position. Here the baby is sited against the headboa</w:t>
      </w:r>
      <w:r>
        <w:rPr>
          <w:rFonts w:ascii="Times New Roman" w:hAnsi="Times New Roman" w:cs="Times New Roman"/>
          <w:sz w:val="24"/>
          <w:szCs w:val="24"/>
        </w:rPr>
        <w:t>rd with legs straight or knees are raised. The hands embrace the movement of the body. In this form, the child moves its head repeatedly to</w:t>
      </w:r>
      <w:r w:rsidR="00A963A0">
        <w:rPr>
          <w:rFonts w:ascii="Times New Roman" w:hAnsi="Times New Roman" w:cs="Times New Roman"/>
          <w:sz w:val="24"/>
          <w:szCs w:val="24"/>
        </w:rPr>
        <w:t xml:space="preserve"> </w:t>
      </w:r>
      <w:r>
        <w:rPr>
          <w:rFonts w:ascii="Times New Roman" w:hAnsi="Times New Roman" w:cs="Times New Roman"/>
          <w:sz w:val="24"/>
          <w:szCs w:val="24"/>
        </w:rPr>
        <w:t xml:space="preserve">strike the object. Children who show this form of </w:t>
      </w:r>
      <w:r w:rsidR="004D116F">
        <w:rPr>
          <w:rFonts w:ascii="Times New Roman" w:hAnsi="Times New Roman" w:cs="Times New Roman"/>
          <w:sz w:val="24"/>
          <w:szCs w:val="24"/>
        </w:rPr>
        <w:t>head banging</w:t>
      </w:r>
      <w:r>
        <w:rPr>
          <w:rFonts w:ascii="Times New Roman" w:hAnsi="Times New Roman" w:cs="Times New Roman"/>
          <w:sz w:val="24"/>
          <w:szCs w:val="24"/>
        </w:rPr>
        <w:t xml:space="preserve"> are associated with </w:t>
      </w:r>
      <w:r w:rsidR="00A963A0">
        <w:rPr>
          <w:rFonts w:ascii="Times New Roman" w:hAnsi="Times New Roman" w:cs="Times New Roman"/>
          <w:sz w:val="24"/>
          <w:szCs w:val="24"/>
        </w:rPr>
        <w:t>thumb sucking. Thirdly is the prone position where the child lies in the prone position and rise</w:t>
      </w:r>
      <w:r w:rsidR="00C5097B">
        <w:rPr>
          <w:rFonts w:ascii="Times New Roman" w:hAnsi="Times New Roman" w:cs="Times New Roman"/>
          <w:sz w:val="24"/>
          <w:szCs w:val="24"/>
        </w:rPr>
        <w:t>s</w:t>
      </w:r>
      <w:r w:rsidR="00A963A0">
        <w:rPr>
          <w:rFonts w:ascii="Times New Roman" w:hAnsi="Times New Roman" w:cs="Times New Roman"/>
          <w:sz w:val="24"/>
          <w:szCs w:val="24"/>
        </w:rPr>
        <w:t xml:space="preserve"> and drops the head to strike the head on a pillow or mattress. The fourth form of </w:t>
      </w:r>
      <w:r w:rsidR="004D116F">
        <w:rPr>
          <w:rFonts w:ascii="Times New Roman" w:hAnsi="Times New Roman" w:cs="Times New Roman"/>
          <w:sz w:val="24"/>
          <w:szCs w:val="24"/>
        </w:rPr>
        <w:t>head banging</w:t>
      </w:r>
      <w:r w:rsidR="00A963A0">
        <w:rPr>
          <w:rFonts w:ascii="Times New Roman" w:hAnsi="Times New Roman" w:cs="Times New Roman"/>
          <w:sz w:val="24"/>
          <w:szCs w:val="24"/>
        </w:rPr>
        <w:t xml:space="preserve"> is</w:t>
      </w:r>
      <w:r w:rsidR="00C5097B">
        <w:rPr>
          <w:rFonts w:ascii="Times New Roman" w:hAnsi="Times New Roman" w:cs="Times New Roman"/>
          <w:sz w:val="24"/>
          <w:szCs w:val="24"/>
        </w:rPr>
        <w:t xml:space="preserve"> in</w:t>
      </w:r>
      <w:r w:rsidR="00A963A0">
        <w:rPr>
          <w:rFonts w:ascii="Times New Roman" w:hAnsi="Times New Roman" w:cs="Times New Roman"/>
          <w:sz w:val="24"/>
          <w:szCs w:val="24"/>
        </w:rPr>
        <w:t xml:space="preserve"> multiple positions. In this position, the child might be sited, kneeling, or standing while striking the forehead against the crib. This type causes violence and thus is the most dramatic form of </w:t>
      </w:r>
      <w:r w:rsidR="004D116F">
        <w:rPr>
          <w:rFonts w:ascii="Times New Roman" w:hAnsi="Times New Roman" w:cs="Times New Roman"/>
          <w:sz w:val="24"/>
          <w:szCs w:val="24"/>
        </w:rPr>
        <w:t>head banging</w:t>
      </w:r>
      <w:r w:rsidR="00A963A0">
        <w:rPr>
          <w:rFonts w:ascii="Times New Roman" w:hAnsi="Times New Roman" w:cs="Times New Roman"/>
          <w:sz w:val="24"/>
          <w:szCs w:val="24"/>
        </w:rPr>
        <w:t>. It can also cause tissue damage. The s</w:t>
      </w:r>
      <w:r w:rsidR="00BC006B">
        <w:rPr>
          <w:rFonts w:ascii="Times New Roman" w:hAnsi="Times New Roman" w:cs="Times New Roman"/>
          <w:sz w:val="24"/>
          <w:szCs w:val="24"/>
        </w:rPr>
        <w:t>u</w:t>
      </w:r>
      <w:r w:rsidR="00A963A0">
        <w:rPr>
          <w:rFonts w:ascii="Times New Roman" w:hAnsi="Times New Roman" w:cs="Times New Roman"/>
          <w:sz w:val="24"/>
          <w:szCs w:val="24"/>
        </w:rPr>
        <w:t xml:space="preserve">pine position is the fifth form of </w:t>
      </w:r>
      <w:r w:rsidR="004D116F">
        <w:rPr>
          <w:rFonts w:ascii="Times New Roman" w:hAnsi="Times New Roman" w:cs="Times New Roman"/>
          <w:sz w:val="24"/>
          <w:szCs w:val="24"/>
        </w:rPr>
        <w:t>head banging</w:t>
      </w:r>
      <w:r w:rsidR="00A963A0">
        <w:rPr>
          <w:rFonts w:ascii="Times New Roman" w:hAnsi="Times New Roman" w:cs="Times New Roman"/>
          <w:sz w:val="24"/>
          <w:szCs w:val="24"/>
        </w:rPr>
        <w:t xml:space="preserve"> that has been identified by researchers. This involves </w:t>
      </w:r>
      <w:r w:rsidR="000E72C1">
        <w:rPr>
          <w:rFonts w:ascii="Times New Roman" w:hAnsi="Times New Roman" w:cs="Times New Roman"/>
          <w:sz w:val="24"/>
          <w:szCs w:val="24"/>
        </w:rPr>
        <w:t>rolling</w:t>
      </w:r>
      <w:r w:rsidR="00A963A0">
        <w:rPr>
          <w:rFonts w:ascii="Times New Roman" w:hAnsi="Times New Roman" w:cs="Times New Roman"/>
          <w:sz w:val="24"/>
          <w:szCs w:val="24"/>
        </w:rPr>
        <w:t xml:space="preserve"> the head from side to side </w:t>
      </w:r>
      <w:r w:rsidR="000E72C1">
        <w:rPr>
          <w:rFonts w:ascii="Times New Roman" w:hAnsi="Times New Roman" w:cs="Times New Roman"/>
          <w:sz w:val="24"/>
          <w:szCs w:val="24"/>
        </w:rPr>
        <w:t xml:space="preserve">with the head striking the crib. Sometimes the whole body is rolled. This striking is presumably painful. </w:t>
      </w:r>
    </w:p>
    <w:p w:rsidR="000E72C1" w:rsidRDefault="004D116F" w:rsidP="002C341F">
      <w:pPr>
        <w:spacing w:line="240" w:lineRule="auto"/>
        <w:ind w:firstLine="720"/>
        <w:rPr>
          <w:rFonts w:ascii="Times New Roman" w:hAnsi="Times New Roman" w:cs="Times New Roman"/>
          <w:sz w:val="24"/>
          <w:szCs w:val="24"/>
        </w:rPr>
      </w:pPr>
      <w:r>
        <w:rPr>
          <w:rFonts w:ascii="Times New Roman" w:hAnsi="Times New Roman" w:cs="Times New Roman"/>
          <w:sz w:val="24"/>
          <w:szCs w:val="24"/>
        </w:rPr>
        <w:t>Head banging</w:t>
      </w:r>
      <w:r w:rsidR="00515E0C">
        <w:rPr>
          <w:rFonts w:ascii="Times New Roman" w:hAnsi="Times New Roman" w:cs="Times New Roman"/>
          <w:sz w:val="24"/>
          <w:szCs w:val="24"/>
        </w:rPr>
        <w:t xml:space="preserve"> can cause a child to be referred for checkups. A child can be referred for checkups to determine if </w:t>
      </w:r>
      <w:r w:rsidR="00515E0C">
        <w:rPr>
          <w:rFonts w:ascii="Times New Roman" w:hAnsi="Times New Roman" w:cs="Times New Roman"/>
          <w:sz w:val="24"/>
          <w:szCs w:val="24"/>
        </w:rPr>
        <w:t xml:space="preserve">the </w:t>
      </w:r>
      <w:r>
        <w:rPr>
          <w:rFonts w:ascii="Times New Roman" w:hAnsi="Times New Roman" w:cs="Times New Roman"/>
          <w:sz w:val="24"/>
          <w:szCs w:val="24"/>
        </w:rPr>
        <w:t>head banging</w:t>
      </w:r>
      <w:r w:rsidR="00515E0C">
        <w:rPr>
          <w:rFonts w:ascii="Times New Roman" w:hAnsi="Times New Roman" w:cs="Times New Roman"/>
          <w:sz w:val="24"/>
          <w:szCs w:val="24"/>
        </w:rPr>
        <w:t xml:space="preserve"> is due to autism or normal </w:t>
      </w:r>
      <w:r>
        <w:rPr>
          <w:rFonts w:ascii="Times New Roman" w:hAnsi="Times New Roman" w:cs="Times New Roman"/>
          <w:sz w:val="24"/>
          <w:szCs w:val="24"/>
        </w:rPr>
        <w:t>head banging</w:t>
      </w:r>
      <w:r w:rsidR="00515E0C">
        <w:rPr>
          <w:rFonts w:ascii="Times New Roman" w:hAnsi="Times New Roman" w:cs="Times New Roman"/>
          <w:sz w:val="24"/>
          <w:szCs w:val="24"/>
        </w:rPr>
        <w:t xml:space="preserve">. This helps in early medication if the child is diagnosed to be suffering from autism. Also, a referral is done to children who injure themselves due to </w:t>
      </w:r>
      <w:r>
        <w:rPr>
          <w:rFonts w:ascii="Times New Roman" w:hAnsi="Times New Roman" w:cs="Times New Roman"/>
          <w:sz w:val="24"/>
          <w:szCs w:val="24"/>
        </w:rPr>
        <w:t>head banging</w:t>
      </w:r>
      <w:r w:rsidR="00515E0C">
        <w:rPr>
          <w:rFonts w:ascii="Times New Roman" w:hAnsi="Times New Roman" w:cs="Times New Roman"/>
          <w:sz w:val="24"/>
          <w:szCs w:val="24"/>
        </w:rPr>
        <w:t xml:space="preserve">. Mostly, a referral </w:t>
      </w:r>
      <w:r w:rsidR="00BC006B">
        <w:rPr>
          <w:rFonts w:ascii="Times New Roman" w:hAnsi="Times New Roman" w:cs="Times New Roman"/>
          <w:sz w:val="24"/>
          <w:szCs w:val="24"/>
        </w:rPr>
        <w:t xml:space="preserve">is done to children observed with multiple positions of </w:t>
      </w:r>
      <w:r>
        <w:rPr>
          <w:rFonts w:ascii="Times New Roman" w:hAnsi="Times New Roman" w:cs="Times New Roman"/>
          <w:sz w:val="24"/>
          <w:szCs w:val="24"/>
        </w:rPr>
        <w:t>head banging</w:t>
      </w:r>
      <w:r w:rsidR="00BC006B">
        <w:rPr>
          <w:rFonts w:ascii="Times New Roman" w:hAnsi="Times New Roman" w:cs="Times New Roman"/>
          <w:sz w:val="24"/>
          <w:szCs w:val="24"/>
        </w:rPr>
        <w:t xml:space="preserve">. </w:t>
      </w:r>
      <w:r w:rsidR="00C5097B">
        <w:rPr>
          <w:rFonts w:ascii="Times New Roman" w:hAnsi="Times New Roman" w:cs="Times New Roman"/>
          <w:sz w:val="24"/>
          <w:szCs w:val="24"/>
        </w:rPr>
        <w:t>A r</w:t>
      </w:r>
      <w:r w:rsidR="00BC006B">
        <w:rPr>
          <w:rFonts w:ascii="Times New Roman" w:hAnsi="Times New Roman" w:cs="Times New Roman"/>
          <w:sz w:val="24"/>
          <w:szCs w:val="24"/>
        </w:rPr>
        <w:t xml:space="preserve">eferral is also done to treat the injuries caused by </w:t>
      </w:r>
      <w:r>
        <w:rPr>
          <w:rFonts w:ascii="Times New Roman" w:hAnsi="Times New Roman" w:cs="Times New Roman"/>
          <w:sz w:val="24"/>
          <w:szCs w:val="24"/>
        </w:rPr>
        <w:t>head banging</w:t>
      </w:r>
      <w:r w:rsidR="00BC006B">
        <w:rPr>
          <w:rFonts w:ascii="Times New Roman" w:hAnsi="Times New Roman" w:cs="Times New Roman"/>
          <w:sz w:val="24"/>
          <w:szCs w:val="24"/>
        </w:rPr>
        <w:t>. Sometimes this mechanism is painful, and thus the child has to be treated to release the pain. If the mechanism occurs beyond four years, referral measures are taken to determine the causes of the extended appearance of the behavior. This helps the parent of the child to seek immediate trea</w:t>
      </w:r>
      <w:r w:rsidR="00C5097B">
        <w:rPr>
          <w:rFonts w:ascii="Times New Roman" w:hAnsi="Times New Roman" w:cs="Times New Roman"/>
          <w:sz w:val="24"/>
          <w:szCs w:val="24"/>
        </w:rPr>
        <w:t>tmen</w:t>
      </w:r>
      <w:r w:rsidR="00BC006B">
        <w:rPr>
          <w:rFonts w:ascii="Times New Roman" w:hAnsi="Times New Roman" w:cs="Times New Roman"/>
          <w:sz w:val="24"/>
          <w:szCs w:val="24"/>
        </w:rPr>
        <w:t xml:space="preserve">t of the child and avoid mind damage </w:t>
      </w:r>
      <w:r w:rsidR="00C5097B">
        <w:rPr>
          <w:rFonts w:ascii="Times New Roman" w:hAnsi="Times New Roman" w:cs="Times New Roman"/>
          <w:sz w:val="24"/>
          <w:szCs w:val="24"/>
        </w:rPr>
        <w:t>to</w:t>
      </w:r>
      <w:r w:rsidR="00BC006B">
        <w:rPr>
          <w:rFonts w:ascii="Times New Roman" w:hAnsi="Times New Roman" w:cs="Times New Roman"/>
          <w:sz w:val="24"/>
          <w:szCs w:val="24"/>
        </w:rPr>
        <w:t xml:space="preserve"> the baby. </w:t>
      </w:r>
    </w:p>
    <w:p w:rsidR="00306B16" w:rsidRDefault="004D116F" w:rsidP="00306B16">
      <w:pPr>
        <w:spacing w:line="240" w:lineRule="auto"/>
        <w:ind w:firstLine="720"/>
        <w:rPr>
          <w:rFonts w:ascii="Times New Roman" w:hAnsi="Times New Roman" w:cs="Times New Roman"/>
          <w:sz w:val="24"/>
          <w:szCs w:val="24"/>
        </w:rPr>
      </w:pPr>
      <w:r>
        <w:rPr>
          <w:rFonts w:ascii="Times New Roman" w:hAnsi="Times New Roman" w:cs="Times New Roman"/>
          <w:sz w:val="24"/>
          <w:szCs w:val="24"/>
        </w:rPr>
        <w:t>Head banging</w:t>
      </w:r>
      <w:r w:rsidR="00515E0C">
        <w:rPr>
          <w:rFonts w:ascii="Times New Roman" w:hAnsi="Times New Roman" w:cs="Times New Roman"/>
          <w:sz w:val="24"/>
          <w:szCs w:val="24"/>
        </w:rPr>
        <w:t xml:space="preserve"> is a behavior that occur</w:t>
      </w:r>
      <w:r w:rsidR="00C5097B">
        <w:rPr>
          <w:rFonts w:ascii="Times New Roman" w:hAnsi="Times New Roman" w:cs="Times New Roman"/>
          <w:sz w:val="24"/>
          <w:szCs w:val="24"/>
        </w:rPr>
        <w:t>s</w:t>
      </w:r>
      <w:r w:rsidR="00515E0C">
        <w:rPr>
          <w:rFonts w:ascii="Times New Roman" w:hAnsi="Times New Roman" w:cs="Times New Roman"/>
          <w:sz w:val="24"/>
          <w:szCs w:val="24"/>
        </w:rPr>
        <w:t xml:space="preserve"> in man</w:t>
      </w:r>
      <w:r w:rsidR="00515E0C">
        <w:rPr>
          <w:rFonts w:ascii="Times New Roman" w:hAnsi="Times New Roman" w:cs="Times New Roman"/>
          <w:sz w:val="24"/>
          <w:szCs w:val="24"/>
        </w:rPr>
        <w:t xml:space="preserve">y children, to assess this behavior, several mechanisms have to be employed to ensure the best results are attained. </w:t>
      </w:r>
      <w:r w:rsidR="00C5097B">
        <w:rPr>
          <w:rFonts w:ascii="Times New Roman" w:hAnsi="Times New Roman" w:cs="Times New Roman"/>
          <w:sz w:val="24"/>
          <w:szCs w:val="24"/>
        </w:rPr>
        <w:t>The m</w:t>
      </w:r>
      <w:r w:rsidR="00515E0C">
        <w:rPr>
          <w:rFonts w:ascii="Times New Roman" w:hAnsi="Times New Roman" w:cs="Times New Roman"/>
          <w:sz w:val="24"/>
          <w:szCs w:val="24"/>
        </w:rPr>
        <w:t>ost common</w:t>
      </w:r>
      <w:r w:rsidR="00C5097B">
        <w:rPr>
          <w:rFonts w:ascii="Times New Roman" w:hAnsi="Times New Roman" w:cs="Times New Roman"/>
          <w:sz w:val="24"/>
          <w:szCs w:val="24"/>
        </w:rPr>
        <w:t>ly</w:t>
      </w:r>
      <w:r w:rsidR="00515E0C">
        <w:rPr>
          <w:rFonts w:ascii="Times New Roman" w:hAnsi="Times New Roman" w:cs="Times New Roman"/>
          <w:sz w:val="24"/>
          <w:szCs w:val="24"/>
        </w:rPr>
        <w:t xml:space="preserve"> used techniques are the functional analysis of behavior and stimulus preference assessment. Under these techniques, defer</w:t>
      </w:r>
      <w:r w:rsidR="00515E0C">
        <w:rPr>
          <w:rFonts w:ascii="Times New Roman" w:hAnsi="Times New Roman" w:cs="Times New Roman"/>
          <w:sz w:val="24"/>
          <w:szCs w:val="24"/>
        </w:rPr>
        <w:t xml:space="preserve">ent behaviors are assessed.  </w:t>
      </w:r>
    </w:p>
    <w:p w:rsidR="00306B16" w:rsidRPr="00306B16" w:rsidRDefault="00515E0C" w:rsidP="00021D3C">
      <w:pPr>
        <w:spacing w:line="240" w:lineRule="auto"/>
        <w:jc w:val="center"/>
        <w:rPr>
          <w:rFonts w:ascii="Times New Roman" w:hAnsi="Times New Roman" w:cs="Times New Roman"/>
          <w:b/>
          <w:sz w:val="24"/>
          <w:szCs w:val="24"/>
        </w:rPr>
      </w:pPr>
      <w:r w:rsidRPr="00306B16">
        <w:rPr>
          <w:rFonts w:ascii="Times New Roman" w:hAnsi="Times New Roman" w:cs="Times New Roman"/>
          <w:b/>
          <w:sz w:val="24"/>
          <w:szCs w:val="24"/>
        </w:rPr>
        <w:t>Functional analysis</w:t>
      </w:r>
    </w:p>
    <w:p w:rsidR="00BC006B" w:rsidRDefault="00515E0C" w:rsidP="00130A0F">
      <w:pPr>
        <w:spacing w:line="240" w:lineRule="auto"/>
        <w:ind w:firstLine="720"/>
        <w:rPr>
          <w:rFonts w:ascii="Times New Roman" w:hAnsi="Times New Roman" w:cs="Times New Roman"/>
          <w:sz w:val="24"/>
          <w:szCs w:val="24"/>
        </w:rPr>
      </w:pPr>
      <w:r>
        <w:rPr>
          <w:rFonts w:ascii="Times New Roman" w:hAnsi="Times New Roman" w:cs="Times New Roman"/>
          <w:sz w:val="24"/>
          <w:szCs w:val="24"/>
        </w:rPr>
        <w:t>This is an assessment where antecedents and consequences are systematically evalua</w:t>
      </w:r>
      <w:r w:rsidR="00EE2FC4">
        <w:rPr>
          <w:rFonts w:ascii="Times New Roman" w:hAnsi="Times New Roman" w:cs="Times New Roman"/>
          <w:sz w:val="24"/>
          <w:szCs w:val="24"/>
        </w:rPr>
        <w:t>ted to determine their effects on occurrence rates of behavior. In order to carry out functional analysis, the procedure below is followed. The procedures involve carryi</w:t>
      </w:r>
      <w:r w:rsidR="00C5097B">
        <w:rPr>
          <w:rFonts w:ascii="Times New Roman" w:hAnsi="Times New Roman" w:cs="Times New Roman"/>
          <w:sz w:val="24"/>
          <w:szCs w:val="24"/>
        </w:rPr>
        <w:t xml:space="preserve">ng out other types of analysis (Hille &amp; Phillips </w:t>
      </w:r>
      <w:r w:rsidR="00C5097B" w:rsidRPr="00C5097B">
        <w:rPr>
          <w:rFonts w:ascii="Times New Roman" w:hAnsi="Times New Roman" w:cs="Times New Roman"/>
          <w:sz w:val="24"/>
          <w:szCs w:val="24"/>
        </w:rPr>
        <w:t>1996)</w:t>
      </w:r>
      <w:r w:rsidR="00C5097B">
        <w:rPr>
          <w:rFonts w:ascii="Times New Roman" w:hAnsi="Times New Roman" w:cs="Times New Roman"/>
          <w:sz w:val="24"/>
          <w:szCs w:val="24"/>
        </w:rPr>
        <w:t>.</w:t>
      </w:r>
    </w:p>
    <w:p w:rsidR="00EE2FC4" w:rsidRDefault="00515E0C" w:rsidP="00306B16">
      <w:pPr>
        <w:spacing w:line="240" w:lineRule="auto"/>
        <w:rPr>
          <w:rFonts w:ascii="Times New Roman" w:hAnsi="Times New Roman" w:cs="Times New Roman"/>
          <w:sz w:val="24"/>
          <w:szCs w:val="24"/>
        </w:rPr>
      </w:pPr>
      <w:r>
        <w:rPr>
          <w:rFonts w:ascii="Times New Roman" w:hAnsi="Times New Roman" w:cs="Times New Roman"/>
          <w:sz w:val="24"/>
          <w:szCs w:val="24"/>
        </w:rPr>
        <w:t>Step 1. Analog functional analysis</w:t>
      </w:r>
    </w:p>
    <w:p w:rsidR="00EE2FC4" w:rsidRDefault="00515E0C" w:rsidP="00130A0F">
      <w:pPr>
        <w:spacing w:line="240" w:lineRule="auto"/>
        <w:ind w:firstLine="720"/>
        <w:rPr>
          <w:rFonts w:ascii="Times New Roman" w:hAnsi="Times New Roman" w:cs="Times New Roman"/>
          <w:sz w:val="24"/>
          <w:szCs w:val="24"/>
        </w:rPr>
      </w:pPr>
      <w:r>
        <w:rPr>
          <w:rFonts w:ascii="Times New Roman" w:hAnsi="Times New Roman" w:cs="Times New Roman"/>
          <w:sz w:val="24"/>
          <w:szCs w:val="24"/>
        </w:rPr>
        <w:t>Analog functional analysis is an observational measure to target behaviors cau</w:t>
      </w:r>
      <w:r w:rsidR="00191117">
        <w:rPr>
          <w:rFonts w:ascii="Times New Roman" w:hAnsi="Times New Roman" w:cs="Times New Roman"/>
          <w:sz w:val="24"/>
          <w:szCs w:val="24"/>
        </w:rPr>
        <w:t>sed by experimental conditions that are indent</w:t>
      </w:r>
      <w:r w:rsidR="00C5097B">
        <w:rPr>
          <w:rFonts w:ascii="Times New Roman" w:hAnsi="Times New Roman" w:cs="Times New Roman"/>
          <w:sz w:val="24"/>
          <w:szCs w:val="24"/>
        </w:rPr>
        <w:t>ed</w:t>
      </w:r>
      <w:r w:rsidR="00191117">
        <w:rPr>
          <w:rFonts w:ascii="Times New Roman" w:hAnsi="Times New Roman" w:cs="Times New Roman"/>
          <w:sz w:val="24"/>
          <w:szCs w:val="24"/>
        </w:rPr>
        <w:t xml:space="preserve"> to determine the occurrence of the practice. Observational skills are used in this analysis, and the record is done on the occurrence of the behavior. In most case</w:t>
      </w:r>
      <w:r w:rsidR="00C5097B">
        <w:rPr>
          <w:rFonts w:ascii="Times New Roman" w:hAnsi="Times New Roman" w:cs="Times New Roman"/>
          <w:sz w:val="24"/>
          <w:szCs w:val="24"/>
        </w:rPr>
        <w:t>s</w:t>
      </w:r>
      <w:r w:rsidR="00191117">
        <w:rPr>
          <w:rFonts w:ascii="Times New Roman" w:hAnsi="Times New Roman" w:cs="Times New Roman"/>
          <w:sz w:val="24"/>
          <w:szCs w:val="24"/>
        </w:rPr>
        <w:t>, this approach is used in a clinical setting. Though the behavior is determined against the condition, the strategy lacks standards of measure, and thus it is not consistent when determining behavior.</w:t>
      </w:r>
    </w:p>
    <w:p w:rsidR="00191117" w:rsidRDefault="00515E0C" w:rsidP="00306B16">
      <w:pPr>
        <w:spacing w:line="240" w:lineRule="auto"/>
        <w:rPr>
          <w:rFonts w:ascii="Times New Roman" w:hAnsi="Times New Roman" w:cs="Times New Roman"/>
          <w:sz w:val="24"/>
          <w:szCs w:val="24"/>
        </w:rPr>
      </w:pPr>
      <w:r>
        <w:rPr>
          <w:rFonts w:ascii="Times New Roman" w:hAnsi="Times New Roman" w:cs="Times New Roman"/>
          <w:sz w:val="24"/>
          <w:szCs w:val="24"/>
        </w:rPr>
        <w:t>Step 2. Descriptive analysis</w:t>
      </w:r>
    </w:p>
    <w:p w:rsidR="00191117" w:rsidRDefault="00515E0C" w:rsidP="00130A0F">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This is a direct observation of the occurrence of the behavior in a normal setting. </w:t>
      </w:r>
      <w:r w:rsidR="005A1975">
        <w:rPr>
          <w:rFonts w:ascii="Times New Roman" w:hAnsi="Times New Roman" w:cs="Times New Roman"/>
          <w:sz w:val="24"/>
          <w:szCs w:val="24"/>
        </w:rPr>
        <w:t xml:space="preserve">The outcome is determined, and </w:t>
      </w:r>
      <w:r w:rsidR="00C5097B">
        <w:rPr>
          <w:rFonts w:ascii="Times New Roman" w:hAnsi="Times New Roman" w:cs="Times New Roman"/>
          <w:sz w:val="24"/>
          <w:szCs w:val="24"/>
        </w:rPr>
        <w:t xml:space="preserve">the </w:t>
      </w:r>
      <w:r w:rsidR="005A1975">
        <w:rPr>
          <w:rFonts w:ascii="Times New Roman" w:hAnsi="Times New Roman" w:cs="Times New Roman"/>
          <w:sz w:val="24"/>
          <w:szCs w:val="24"/>
        </w:rPr>
        <w:t xml:space="preserve">hypothesis of variables against the environment is made. When carrying out descriptive analysis, multiple observation of the behavior will be made to ensure the researcher has a sample of antecedents causing the behavior and the outcomes of the behavior. </w:t>
      </w:r>
      <w:r w:rsidR="00DB48D5">
        <w:rPr>
          <w:rFonts w:ascii="Times New Roman" w:hAnsi="Times New Roman" w:cs="Times New Roman"/>
          <w:sz w:val="24"/>
          <w:szCs w:val="24"/>
        </w:rPr>
        <w:t>The researcher also does a descriptive analysis o</w:t>
      </w:r>
      <w:r w:rsidR="00C5097B">
        <w:rPr>
          <w:rFonts w:ascii="Times New Roman" w:hAnsi="Times New Roman" w:cs="Times New Roman"/>
          <w:sz w:val="24"/>
          <w:szCs w:val="24"/>
        </w:rPr>
        <w:t>f</w:t>
      </w:r>
      <w:r w:rsidR="00DB48D5">
        <w:rPr>
          <w:rFonts w:ascii="Times New Roman" w:hAnsi="Times New Roman" w:cs="Times New Roman"/>
          <w:sz w:val="24"/>
          <w:szCs w:val="24"/>
        </w:rPr>
        <w:t xml:space="preserve"> the observable, measurable behavior. The analysis is not subjective to characteristics of the behavior but is observed as the child performs the behavior. The researcher should be careful to make objective observations. Finally, a conclusion is drawn from the descriptive analysis.  </w:t>
      </w:r>
    </w:p>
    <w:p w:rsidR="00DB48D5" w:rsidRDefault="00515E0C" w:rsidP="00306B16">
      <w:pPr>
        <w:spacing w:line="240" w:lineRule="auto"/>
        <w:rPr>
          <w:rFonts w:ascii="Times New Roman" w:hAnsi="Times New Roman" w:cs="Times New Roman"/>
          <w:sz w:val="24"/>
          <w:szCs w:val="24"/>
        </w:rPr>
      </w:pPr>
      <w:r>
        <w:rPr>
          <w:rFonts w:ascii="Times New Roman" w:hAnsi="Times New Roman" w:cs="Times New Roman"/>
          <w:sz w:val="24"/>
          <w:szCs w:val="24"/>
        </w:rPr>
        <w:t>Step 3. Determining the functions of the behavior</w:t>
      </w:r>
    </w:p>
    <w:p w:rsidR="00DB48D5" w:rsidRDefault="00515E0C" w:rsidP="00130A0F">
      <w:pPr>
        <w:spacing w:line="240" w:lineRule="auto"/>
        <w:ind w:firstLine="720"/>
        <w:rPr>
          <w:rFonts w:ascii="Times New Roman" w:hAnsi="Times New Roman" w:cs="Times New Roman"/>
          <w:sz w:val="24"/>
          <w:szCs w:val="24"/>
        </w:rPr>
      </w:pPr>
      <w:r>
        <w:rPr>
          <w:rFonts w:ascii="Times New Roman" w:hAnsi="Times New Roman" w:cs="Times New Roman"/>
          <w:sz w:val="24"/>
          <w:szCs w:val="24"/>
        </w:rPr>
        <w:t>In most cases, functions of behavior are associated with access to tangible items, attentions maintained by the perf</w:t>
      </w:r>
      <w:r>
        <w:rPr>
          <w:rFonts w:ascii="Times New Roman" w:hAnsi="Times New Roman" w:cs="Times New Roman"/>
          <w:sz w:val="24"/>
          <w:szCs w:val="24"/>
        </w:rPr>
        <w:t>ormer, automatic or sensory responses shown by the person under research, and escape behavior. During this stage, the research pays close attention to verbal communication made, physical contact, and eye contact of the child. Also, consideration is given t</w:t>
      </w:r>
      <w:r>
        <w:rPr>
          <w:rFonts w:ascii="Times New Roman" w:hAnsi="Times New Roman" w:cs="Times New Roman"/>
          <w:sz w:val="24"/>
          <w:szCs w:val="24"/>
        </w:rPr>
        <w:t>o escape or avoidance task</w:t>
      </w:r>
      <w:r w:rsidR="00C5097B">
        <w:rPr>
          <w:rFonts w:ascii="Times New Roman" w:hAnsi="Times New Roman" w:cs="Times New Roman"/>
          <w:sz w:val="24"/>
          <w:szCs w:val="24"/>
        </w:rPr>
        <w:t>s</w:t>
      </w:r>
      <w:r>
        <w:rPr>
          <w:rFonts w:ascii="Times New Roman" w:hAnsi="Times New Roman" w:cs="Times New Roman"/>
          <w:sz w:val="24"/>
          <w:szCs w:val="24"/>
        </w:rPr>
        <w:t xml:space="preserve"> to ensure the role of the behavior under investigation in the escape. Sensory responses are included in determining changes in the environment that cause the occurrence of the behavior and show how the environment affects the fu</w:t>
      </w:r>
      <w:r>
        <w:rPr>
          <w:rFonts w:ascii="Times New Roman" w:hAnsi="Times New Roman" w:cs="Times New Roman"/>
          <w:sz w:val="24"/>
          <w:szCs w:val="24"/>
        </w:rPr>
        <w:t xml:space="preserve">nctions of the behavior. </w:t>
      </w:r>
      <w:r w:rsidR="00C621E9">
        <w:rPr>
          <w:rFonts w:ascii="Times New Roman" w:hAnsi="Times New Roman" w:cs="Times New Roman"/>
          <w:sz w:val="24"/>
          <w:szCs w:val="24"/>
        </w:rPr>
        <w:t>Finally</w:t>
      </w:r>
      <w:r>
        <w:rPr>
          <w:rFonts w:ascii="Times New Roman" w:hAnsi="Times New Roman" w:cs="Times New Roman"/>
          <w:sz w:val="24"/>
          <w:szCs w:val="24"/>
        </w:rPr>
        <w:t>, the results are hypo</w:t>
      </w:r>
      <w:r w:rsidR="00130A0F">
        <w:rPr>
          <w:rFonts w:ascii="Times New Roman" w:hAnsi="Times New Roman" w:cs="Times New Roman"/>
          <w:sz w:val="24"/>
          <w:szCs w:val="24"/>
        </w:rPr>
        <w:t xml:space="preserve">thesized. </w:t>
      </w:r>
    </w:p>
    <w:p w:rsidR="00130A0F" w:rsidRDefault="00515E0C" w:rsidP="00130A0F">
      <w:pPr>
        <w:spacing w:line="240" w:lineRule="auto"/>
        <w:rPr>
          <w:rFonts w:ascii="Times New Roman" w:hAnsi="Times New Roman" w:cs="Times New Roman"/>
          <w:sz w:val="24"/>
          <w:szCs w:val="24"/>
        </w:rPr>
      </w:pPr>
      <w:r>
        <w:rPr>
          <w:rFonts w:ascii="Times New Roman" w:hAnsi="Times New Roman" w:cs="Times New Roman"/>
          <w:sz w:val="24"/>
          <w:szCs w:val="24"/>
        </w:rPr>
        <w:t xml:space="preserve">Step 4. </w:t>
      </w:r>
      <w:r w:rsidR="00C621E9">
        <w:rPr>
          <w:rFonts w:ascii="Times New Roman" w:hAnsi="Times New Roman" w:cs="Times New Roman"/>
          <w:sz w:val="24"/>
          <w:szCs w:val="24"/>
        </w:rPr>
        <w:t>Performing a trial</w:t>
      </w:r>
      <w:r w:rsidR="00C5097B">
        <w:rPr>
          <w:rFonts w:ascii="Times New Roman" w:hAnsi="Times New Roman" w:cs="Times New Roman"/>
          <w:sz w:val="24"/>
          <w:szCs w:val="24"/>
        </w:rPr>
        <w:t>-</w:t>
      </w:r>
      <w:r w:rsidR="00C621E9">
        <w:rPr>
          <w:rFonts w:ascii="Times New Roman" w:hAnsi="Times New Roman" w:cs="Times New Roman"/>
          <w:sz w:val="24"/>
          <w:szCs w:val="24"/>
        </w:rPr>
        <w:t>based analysis</w:t>
      </w:r>
    </w:p>
    <w:p w:rsidR="00C621E9" w:rsidRDefault="00515E0C" w:rsidP="00A71B9E">
      <w:pPr>
        <w:spacing w:line="240" w:lineRule="auto"/>
        <w:ind w:firstLine="720"/>
        <w:rPr>
          <w:rFonts w:ascii="Times New Roman" w:hAnsi="Times New Roman" w:cs="Times New Roman"/>
          <w:sz w:val="24"/>
          <w:szCs w:val="24"/>
        </w:rPr>
      </w:pPr>
      <w:r>
        <w:rPr>
          <w:rFonts w:ascii="Times New Roman" w:hAnsi="Times New Roman" w:cs="Times New Roman"/>
          <w:sz w:val="24"/>
          <w:szCs w:val="24"/>
        </w:rPr>
        <w:t>The best way to carry out functional analysis is</w:t>
      </w:r>
      <w:r w:rsidR="00C5097B">
        <w:rPr>
          <w:rFonts w:ascii="Times New Roman" w:hAnsi="Times New Roman" w:cs="Times New Roman"/>
          <w:sz w:val="24"/>
          <w:szCs w:val="24"/>
        </w:rPr>
        <w:t xml:space="preserve"> by</w:t>
      </w:r>
      <w:r>
        <w:rPr>
          <w:rFonts w:ascii="Times New Roman" w:hAnsi="Times New Roman" w:cs="Times New Roman"/>
          <w:sz w:val="24"/>
          <w:szCs w:val="24"/>
        </w:rPr>
        <w:t xml:space="preserve"> assessing the rate of changes that occur to a behavior. This is done following the hypothesized outcome of the research. Under this step, some ethical issues have to be addressed before carrying out the analysis. First, the researcher has to acquire conse</w:t>
      </w:r>
      <w:r>
        <w:rPr>
          <w:rFonts w:ascii="Times New Roman" w:hAnsi="Times New Roman" w:cs="Times New Roman"/>
          <w:sz w:val="24"/>
          <w:szCs w:val="24"/>
        </w:rPr>
        <w:t xml:space="preserve">nt </w:t>
      </w:r>
      <w:r w:rsidR="00C5097B">
        <w:rPr>
          <w:rFonts w:ascii="Times New Roman" w:hAnsi="Times New Roman" w:cs="Times New Roman"/>
          <w:sz w:val="24"/>
          <w:szCs w:val="24"/>
        </w:rPr>
        <w:t>from</w:t>
      </w:r>
      <w:r>
        <w:rPr>
          <w:rFonts w:ascii="Times New Roman" w:hAnsi="Times New Roman" w:cs="Times New Roman"/>
          <w:sz w:val="24"/>
          <w:szCs w:val="24"/>
        </w:rPr>
        <w:t xml:space="preserve"> the parents, guardian, or clients of the child. Supervision has to be done by experienced person</w:t>
      </w:r>
      <w:r w:rsidR="00C5097B">
        <w:rPr>
          <w:rFonts w:ascii="Times New Roman" w:hAnsi="Times New Roman" w:cs="Times New Roman"/>
          <w:sz w:val="24"/>
          <w:szCs w:val="24"/>
        </w:rPr>
        <w:t>s</w:t>
      </w:r>
      <w:r>
        <w:rPr>
          <w:rFonts w:ascii="Times New Roman" w:hAnsi="Times New Roman" w:cs="Times New Roman"/>
          <w:sz w:val="24"/>
          <w:szCs w:val="24"/>
        </w:rPr>
        <w:t xml:space="preserve"> to avoid </w:t>
      </w:r>
      <w:r w:rsidR="00D20196">
        <w:rPr>
          <w:rFonts w:ascii="Times New Roman" w:hAnsi="Times New Roman" w:cs="Times New Roman"/>
          <w:sz w:val="24"/>
          <w:szCs w:val="24"/>
        </w:rPr>
        <w:t>mistakes</w:t>
      </w:r>
      <w:r>
        <w:rPr>
          <w:rFonts w:ascii="Times New Roman" w:hAnsi="Times New Roman" w:cs="Times New Roman"/>
          <w:sz w:val="24"/>
          <w:szCs w:val="24"/>
        </w:rPr>
        <w:t xml:space="preserve"> or </w:t>
      </w:r>
      <w:r w:rsidR="00D20196">
        <w:rPr>
          <w:rFonts w:ascii="Times New Roman" w:hAnsi="Times New Roman" w:cs="Times New Roman"/>
          <w:sz w:val="24"/>
          <w:szCs w:val="24"/>
        </w:rPr>
        <w:t>maltreatment of the child. Also, the researcher has to show clear criteria for the termination of the research to prevent injuries on the child. This help</w:t>
      </w:r>
      <w:r w:rsidR="00C5097B">
        <w:rPr>
          <w:rFonts w:ascii="Times New Roman" w:hAnsi="Times New Roman" w:cs="Times New Roman"/>
          <w:sz w:val="24"/>
          <w:szCs w:val="24"/>
        </w:rPr>
        <w:t>s</w:t>
      </w:r>
      <w:r w:rsidR="00D20196">
        <w:rPr>
          <w:rFonts w:ascii="Times New Roman" w:hAnsi="Times New Roman" w:cs="Times New Roman"/>
          <w:sz w:val="24"/>
          <w:szCs w:val="24"/>
        </w:rPr>
        <w:t xml:space="preserve"> to maintain professionalism in research activities. </w:t>
      </w:r>
    </w:p>
    <w:p w:rsidR="00D20196" w:rsidRPr="00D20196" w:rsidRDefault="00515E0C" w:rsidP="00021D3C">
      <w:pPr>
        <w:spacing w:line="240" w:lineRule="auto"/>
        <w:jc w:val="center"/>
        <w:rPr>
          <w:rFonts w:ascii="Times New Roman" w:hAnsi="Times New Roman" w:cs="Times New Roman"/>
          <w:b/>
          <w:sz w:val="24"/>
          <w:szCs w:val="24"/>
        </w:rPr>
      </w:pPr>
      <w:r w:rsidRPr="00D20196">
        <w:rPr>
          <w:rFonts w:ascii="Times New Roman" w:hAnsi="Times New Roman" w:cs="Times New Roman"/>
          <w:b/>
          <w:sz w:val="24"/>
          <w:szCs w:val="24"/>
        </w:rPr>
        <w:t>Stimulus preference assessment</w:t>
      </w:r>
    </w:p>
    <w:p w:rsidR="00D20196" w:rsidRDefault="00515E0C" w:rsidP="00A71B9E">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This involves a set of procedures that help to determine the effects of one or more stimuli to the occurrence of the behavior. </w:t>
      </w:r>
      <w:r w:rsidR="00D413C7">
        <w:rPr>
          <w:rFonts w:ascii="Times New Roman" w:hAnsi="Times New Roman" w:cs="Times New Roman"/>
          <w:sz w:val="24"/>
          <w:szCs w:val="24"/>
        </w:rPr>
        <w:t>Under</w:t>
      </w:r>
      <w:r>
        <w:rPr>
          <w:rFonts w:ascii="Times New Roman" w:hAnsi="Times New Roman" w:cs="Times New Roman"/>
          <w:sz w:val="24"/>
          <w:szCs w:val="24"/>
        </w:rPr>
        <w:t xml:space="preserve"> this assessm</w:t>
      </w:r>
      <w:r>
        <w:rPr>
          <w:rFonts w:ascii="Times New Roman" w:hAnsi="Times New Roman" w:cs="Times New Roman"/>
          <w:sz w:val="24"/>
          <w:szCs w:val="24"/>
        </w:rPr>
        <w:t xml:space="preserve">ent, an incentive is determined if it is </w:t>
      </w:r>
      <w:r w:rsidR="00D413C7">
        <w:rPr>
          <w:rFonts w:ascii="Times New Roman" w:hAnsi="Times New Roman" w:cs="Times New Roman"/>
          <w:sz w:val="24"/>
          <w:szCs w:val="24"/>
        </w:rPr>
        <w:t>going to increase or reduce the appearance of the behavior. Before conducting a stimulus preference assessment, instructional activities are advised to help highlight potential stimuli that can be applied in the research.</w:t>
      </w:r>
    </w:p>
    <w:p w:rsidR="00D413C7" w:rsidRDefault="00515E0C" w:rsidP="00130A0F">
      <w:pPr>
        <w:spacing w:line="240" w:lineRule="auto"/>
        <w:rPr>
          <w:rFonts w:ascii="Times New Roman" w:hAnsi="Times New Roman" w:cs="Times New Roman"/>
          <w:sz w:val="24"/>
          <w:szCs w:val="24"/>
        </w:rPr>
      </w:pPr>
      <w:r>
        <w:rPr>
          <w:rFonts w:ascii="Times New Roman" w:hAnsi="Times New Roman" w:cs="Times New Roman"/>
          <w:sz w:val="24"/>
          <w:szCs w:val="24"/>
        </w:rPr>
        <w:t>Step 1. Performing a forced-choice test</w:t>
      </w:r>
    </w:p>
    <w:p w:rsidR="00D413C7" w:rsidRDefault="00515E0C" w:rsidP="00A71B9E">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Here the test taker is allowed to identify </w:t>
      </w:r>
      <w:r w:rsidR="00CB4EA3">
        <w:rPr>
          <w:rFonts w:ascii="Times New Roman" w:hAnsi="Times New Roman" w:cs="Times New Roman"/>
          <w:sz w:val="24"/>
          <w:szCs w:val="24"/>
        </w:rPr>
        <w:t xml:space="preserve">a stimulus previously presented. He or she has to make a choice among finite alternatives, usually two. This is generally done if the examiner has </w:t>
      </w:r>
      <w:r w:rsidR="00C5097B">
        <w:rPr>
          <w:rFonts w:ascii="Times New Roman" w:hAnsi="Times New Roman" w:cs="Times New Roman"/>
          <w:sz w:val="24"/>
          <w:szCs w:val="24"/>
        </w:rPr>
        <w:t xml:space="preserve">a </w:t>
      </w:r>
      <w:r w:rsidR="00CB4EA3">
        <w:rPr>
          <w:rFonts w:ascii="Times New Roman" w:hAnsi="Times New Roman" w:cs="Times New Roman"/>
          <w:sz w:val="24"/>
          <w:szCs w:val="24"/>
        </w:rPr>
        <w:t>suboptimal role to play in the exercise.</w:t>
      </w:r>
      <w:r w:rsidR="00A55BB8">
        <w:rPr>
          <w:rFonts w:ascii="Times New Roman" w:hAnsi="Times New Roman" w:cs="Times New Roman"/>
          <w:sz w:val="24"/>
          <w:szCs w:val="24"/>
        </w:rPr>
        <w:t xml:space="preserve"> After the activity, the effects of the stimulus are listed. </w:t>
      </w:r>
    </w:p>
    <w:p w:rsidR="00A55BB8" w:rsidRDefault="00515E0C" w:rsidP="00130A0F">
      <w:pPr>
        <w:spacing w:line="240" w:lineRule="auto"/>
        <w:rPr>
          <w:rFonts w:ascii="Times New Roman" w:hAnsi="Times New Roman" w:cs="Times New Roman"/>
          <w:sz w:val="24"/>
          <w:szCs w:val="24"/>
        </w:rPr>
      </w:pPr>
      <w:r>
        <w:rPr>
          <w:rFonts w:ascii="Times New Roman" w:hAnsi="Times New Roman" w:cs="Times New Roman"/>
          <w:sz w:val="24"/>
          <w:szCs w:val="24"/>
        </w:rPr>
        <w:t>Step 2. Carrying an assessment with multiple stimuli without replacement</w:t>
      </w:r>
    </w:p>
    <w:p w:rsidR="00A55BB8" w:rsidRDefault="00515E0C" w:rsidP="00A71B9E">
      <w:pPr>
        <w:spacing w:line="240" w:lineRule="auto"/>
        <w:ind w:firstLine="720"/>
        <w:rPr>
          <w:rFonts w:ascii="Times New Roman" w:hAnsi="Times New Roman" w:cs="Times New Roman"/>
          <w:sz w:val="24"/>
          <w:szCs w:val="24"/>
        </w:rPr>
      </w:pPr>
      <w:r>
        <w:rPr>
          <w:rFonts w:ascii="Times New Roman" w:hAnsi="Times New Roman" w:cs="Times New Roman"/>
          <w:sz w:val="24"/>
          <w:szCs w:val="24"/>
        </w:rPr>
        <w:t>This set aim</w:t>
      </w:r>
      <w:r w:rsidR="00C5097B">
        <w:rPr>
          <w:rFonts w:ascii="Times New Roman" w:hAnsi="Times New Roman" w:cs="Times New Roman"/>
          <w:sz w:val="24"/>
          <w:szCs w:val="24"/>
        </w:rPr>
        <w:t>s</w:t>
      </w:r>
      <w:r>
        <w:rPr>
          <w:rFonts w:ascii="Times New Roman" w:hAnsi="Times New Roman" w:cs="Times New Roman"/>
          <w:sz w:val="24"/>
          <w:szCs w:val="24"/>
        </w:rPr>
        <w:t xml:space="preserve"> at increasing the involvement of the test taker. In this step, the researcher does not limit the test taker on the stimuli but identifies the best incentive to use for the behavior to occur. The test t</w:t>
      </w:r>
      <w:bookmarkStart w:id="0" w:name="_GoBack"/>
      <w:bookmarkEnd w:id="0"/>
      <w:r>
        <w:rPr>
          <w:rFonts w:ascii="Times New Roman" w:hAnsi="Times New Roman" w:cs="Times New Roman"/>
          <w:sz w:val="24"/>
          <w:szCs w:val="24"/>
        </w:rPr>
        <w:t>aker is then exposed to those stimul</w:t>
      </w:r>
      <w:r w:rsidR="00C5097B">
        <w:rPr>
          <w:rFonts w:ascii="Times New Roman" w:hAnsi="Times New Roman" w:cs="Times New Roman"/>
          <w:sz w:val="24"/>
          <w:szCs w:val="24"/>
        </w:rPr>
        <w:t>i</w:t>
      </w:r>
      <w:r>
        <w:rPr>
          <w:rFonts w:ascii="Times New Roman" w:hAnsi="Times New Roman" w:cs="Times New Roman"/>
          <w:sz w:val="24"/>
          <w:szCs w:val="24"/>
        </w:rPr>
        <w:t xml:space="preserve"> and observations</w:t>
      </w:r>
      <w:r>
        <w:rPr>
          <w:rFonts w:ascii="Times New Roman" w:hAnsi="Times New Roman" w:cs="Times New Roman"/>
          <w:sz w:val="24"/>
          <w:szCs w:val="24"/>
        </w:rPr>
        <w:t xml:space="preserve"> made and recorded against each stimulus used. </w:t>
      </w:r>
      <w:r w:rsidR="00B804C0">
        <w:rPr>
          <w:rFonts w:ascii="Times New Roman" w:hAnsi="Times New Roman" w:cs="Times New Roman"/>
          <w:sz w:val="24"/>
          <w:szCs w:val="24"/>
        </w:rPr>
        <w:t xml:space="preserve">The </w:t>
      </w:r>
      <w:r w:rsidR="00CB5031">
        <w:rPr>
          <w:rFonts w:ascii="Times New Roman" w:hAnsi="Times New Roman" w:cs="Times New Roman"/>
          <w:sz w:val="24"/>
          <w:szCs w:val="24"/>
        </w:rPr>
        <w:t>views are</w:t>
      </w:r>
      <w:r w:rsidR="00B804C0">
        <w:rPr>
          <w:rFonts w:ascii="Times New Roman" w:hAnsi="Times New Roman" w:cs="Times New Roman"/>
          <w:sz w:val="24"/>
          <w:szCs w:val="24"/>
        </w:rPr>
        <w:t xml:space="preserve"> the</w:t>
      </w:r>
      <w:r w:rsidR="00C5097B">
        <w:rPr>
          <w:rFonts w:ascii="Times New Roman" w:hAnsi="Times New Roman" w:cs="Times New Roman"/>
          <w:sz w:val="24"/>
          <w:szCs w:val="24"/>
        </w:rPr>
        <w:t>n</w:t>
      </w:r>
      <w:r w:rsidR="00B804C0">
        <w:rPr>
          <w:rFonts w:ascii="Times New Roman" w:hAnsi="Times New Roman" w:cs="Times New Roman"/>
          <w:sz w:val="24"/>
          <w:szCs w:val="24"/>
        </w:rPr>
        <w:t xml:space="preserve"> </w:t>
      </w:r>
      <w:r w:rsidR="00CB5031">
        <w:rPr>
          <w:rFonts w:ascii="Times New Roman" w:hAnsi="Times New Roman" w:cs="Times New Roman"/>
          <w:sz w:val="24"/>
          <w:szCs w:val="24"/>
        </w:rPr>
        <w:t xml:space="preserve">analyzed, and conclusions </w:t>
      </w:r>
      <w:r w:rsidR="00C5097B">
        <w:rPr>
          <w:rFonts w:ascii="Times New Roman" w:hAnsi="Times New Roman" w:cs="Times New Roman"/>
          <w:sz w:val="24"/>
          <w:szCs w:val="24"/>
        </w:rPr>
        <w:t xml:space="preserve">are </w:t>
      </w:r>
      <w:r w:rsidR="00CB5031">
        <w:rPr>
          <w:rFonts w:ascii="Times New Roman" w:hAnsi="Times New Roman" w:cs="Times New Roman"/>
          <w:sz w:val="24"/>
          <w:szCs w:val="24"/>
        </w:rPr>
        <w:t>drawn (Carr et al. 2000).</w:t>
      </w:r>
    </w:p>
    <w:p w:rsidR="00B804C0" w:rsidRDefault="00515E0C" w:rsidP="00130A0F">
      <w:pPr>
        <w:spacing w:line="240" w:lineRule="auto"/>
        <w:rPr>
          <w:rFonts w:ascii="Times New Roman" w:hAnsi="Times New Roman" w:cs="Times New Roman"/>
          <w:sz w:val="24"/>
          <w:szCs w:val="24"/>
        </w:rPr>
      </w:pPr>
      <w:r>
        <w:rPr>
          <w:rFonts w:ascii="Times New Roman" w:hAnsi="Times New Roman" w:cs="Times New Roman"/>
          <w:sz w:val="24"/>
          <w:szCs w:val="24"/>
        </w:rPr>
        <w:t xml:space="preserve">Step 3. Representing the obtained data in data sheets </w:t>
      </w:r>
    </w:p>
    <w:p w:rsidR="00B804C0" w:rsidRDefault="00515E0C" w:rsidP="00A71B9E">
      <w:pPr>
        <w:spacing w:line="240" w:lineRule="auto"/>
        <w:ind w:firstLine="720"/>
        <w:rPr>
          <w:rFonts w:ascii="Times New Roman" w:hAnsi="Times New Roman" w:cs="Times New Roman"/>
          <w:sz w:val="24"/>
          <w:szCs w:val="24"/>
        </w:rPr>
      </w:pPr>
      <w:r>
        <w:rPr>
          <w:rFonts w:ascii="Times New Roman" w:hAnsi="Times New Roman" w:cs="Times New Roman"/>
          <w:sz w:val="24"/>
          <w:szCs w:val="24"/>
        </w:rPr>
        <w:t>The research uses the recorded data to express his finding</w:t>
      </w:r>
      <w:r w:rsidR="00C5097B">
        <w:rPr>
          <w:rFonts w:ascii="Times New Roman" w:hAnsi="Times New Roman" w:cs="Times New Roman"/>
          <w:sz w:val="24"/>
          <w:szCs w:val="24"/>
        </w:rPr>
        <w:t>s</w:t>
      </w:r>
      <w:r>
        <w:rPr>
          <w:rFonts w:ascii="Times New Roman" w:hAnsi="Times New Roman" w:cs="Times New Roman"/>
          <w:sz w:val="24"/>
          <w:szCs w:val="24"/>
        </w:rPr>
        <w:t xml:space="preserve"> in tables, datasheets</w:t>
      </w:r>
      <w:r w:rsidR="00C5097B">
        <w:rPr>
          <w:rFonts w:ascii="Times New Roman" w:hAnsi="Times New Roman" w:cs="Times New Roman"/>
          <w:sz w:val="24"/>
          <w:szCs w:val="24"/>
        </w:rPr>
        <w:t>,</w:t>
      </w:r>
      <w:r>
        <w:rPr>
          <w:rFonts w:ascii="Times New Roman" w:hAnsi="Times New Roman" w:cs="Times New Roman"/>
          <w:sz w:val="24"/>
          <w:szCs w:val="24"/>
        </w:rPr>
        <w:t xml:space="preserve"> and reports. A final statement on the nature of stimuli on behavior is the given. In the case of this study, the behavior under study is </w:t>
      </w:r>
      <w:r w:rsidR="004D116F">
        <w:rPr>
          <w:rFonts w:ascii="Times New Roman" w:hAnsi="Times New Roman" w:cs="Times New Roman"/>
          <w:sz w:val="24"/>
          <w:szCs w:val="24"/>
        </w:rPr>
        <w:t>head banging</w:t>
      </w:r>
      <w:r>
        <w:rPr>
          <w:rFonts w:ascii="Times New Roman" w:hAnsi="Times New Roman" w:cs="Times New Roman"/>
          <w:sz w:val="24"/>
          <w:szCs w:val="24"/>
        </w:rPr>
        <w:t xml:space="preserve">. The two highlighted techniques will be used in the study of </w:t>
      </w:r>
      <w:r w:rsidR="004D116F">
        <w:rPr>
          <w:rFonts w:ascii="Times New Roman" w:hAnsi="Times New Roman" w:cs="Times New Roman"/>
          <w:sz w:val="24"/>
          <w:szCs w:val="24"/>
        </w:rPr>
        <w:t>head banging</w:t>
      </w:r>
      <w:r>
        <w:rPr>
          <w:rFonts w:ascii="Times New Roman" w:hAnsi="Times New Roman" w:cs="Times New Roman"/>
          <w:sz w:val="24"/>
          <w:szCs w:val="24"/>
        </w:rPr>
        <w:t xml:space="preserve"> and result</w:t>
      </w:r>
      <w:r>
        <w:rPr>
          <w:rFonts w:ascii="Times New Roman" w:hAnsi="Times New Roman" w:cs="Times New Roman"/>
          <w:sz w:val="24"/>
          <w:szCs w:val="24"/>
        </w:rPr>
        <w:t xml:space="preserve">s given.  </w:t>
      </w:r>
    </w:p>
    <w:p w:rsidR="00D413C7" w:rsidRDefault="00515E0C" w:rsidP="00A71B9E">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Under this study, </w:t>
      </w:r>
      <w:r w:rsidR="00C5097B">
        <w:rPr>
          <w:rFonts w:ascii="Times New Roman" w:hAnsi="Times New Roman" w:cs="Times New Roman"/>
          <w:sz w:val="24"/>
          <w:szCs w:val="24"/>
        </w:rPr>
        <w:t xml:space="preserve">the </w:t>
      </w:r>
      <w:r>
        <w:rPr>
          <w:rFonts w:ascii="Times New Roman" w:hAnsi="Times New Roman" w:cs="Times New Roman"/>
          <w:sz w:val="24"/>
          <w:szCs w:val="24"/>
        </w:rPr>
        <w:t xml:space="preserve">direct measure will include observing the child do </w:t>
      </w:r>
      <w:r w:rsidR="004D116F">
        <w:rPr>
          <w:rFonts w:ascii="Times New Roman" w:hAnsi="Times New Roman" w:cs="Times New Roman"/>
          <w:sz w:val="24"/>
          <w:szCs w:val="24"/>
        </w:rPr>
        <w:t>head banging</w:t>
      </w:r>
      <w:r>
        <w:rPr>
          <w:rFonts w:ascii="Times New Roman" w:hAnsi="Times New Roman" w:cs="Times New Roman"/>
          <w:sz w:val="24"/>
          <w:szCs w:val="24"/>
        </w:rPr>
        <w:t xml:space="preserve"> and record the frequency at which this behavior is performed. This will require</w:t>
      </w:r>
      <w:r w:rsidR="001449D8">
        <w:rPr>
          <w:rFonts w:ascii="Times New Roman" w:hAnsi="Times New Roman" w:cs="Times New Roman"/>
          <w:sz w:val="24"/>
          <w:szCs w:val="24"/>
        </w:rPr>
        <w:t xml:space="preserve"> a minimum of 33 </w:t>
      </w:r>
      <w:r>
        <w:rPr>
          <w:rFonts w:ascii="Times New Roman" w:hAnsi="Times New Roman" w:cs="Times New Roman"/>
          <w:sz w:val="24"/>
          <w:szCs w:val="24"/>
        </w:rPr>
        <w:t xml:space="preserve">children. </w:t>
      </w:r>
      <w:r w:rsidR="00A71B9E">
        <w:rPr>
          <w:rFonts w:ascii="Times New Roman" w:hAnsi="Times New Roman" w:cs="Times New Roman"/>
          <w:sz w:val="24"/>
          <w:szCs w:val="24"/>
        </w:rPr>
        <w:t>Recording may be done through video recording of the behavior, mechanical devices like heart rate recorders, and cumulative recorders. Also, the researcher can use running record coding schemes participants; written responses and descriptions given by participants. Indirect observations will be done through the report that will be delivered by participants, people</w:t>
      </w:r>
      <w:r w:rsidR="00C5097B">
        <w:rPr>
          <w:rFonts w:ascii="Times New Roman" w:hAnsi="Times New Roman" w:cs="Times New Roman"/>
          <w:sz w:val="24"/>
          <w:szCs w:val="24"/>
        </w:rPr>
        <w:t>'s</w:t>
      </w:r>
      <w:r w:rsidR="00A71B9E">
        <w:rPr>
          <w:rFonts w:ascii="Times New Roman" w:hAnsi="Times New Roman" w:cs="Times New Roman"/>
          <w:sz w:val="24"/>
          <w:szCs w:val="24"/>
        </w:rPr>
        <w:t xml:space="preserve"> beliefs, the recollection of past events that had been recorded, and the use of rating scales.  </w:t>
      </w:r>
    </w:p>
    <w:p w:rsidR="007065F0" w:rsidRPr="00021D3C" w:rsidRDefault="00515E0C" w:rsidP="00021D3C">
      <w:pPr>
        <w:spacing w:line="240" w:lineRule="auto"/>
        <w:jc w:val="center"/>
        <w:rPr>
          <w:rFonts w:ascii="Times New Roman" w:hAnsi="Times New Roman" w:cs="Times New Roman"/>
          <w:b/>
          <w:sz w:val="24"/>
          <w:szCs w:val="24"/>
        </w:rPr>
      </w:pPr>
      <w:r w:rsidRPr="00021D3C">
        <w:rPr>
          <w:rFonts w:ascii="Times New Roman" w:hAnsi="Times New Roman" w:cs="Times New Roman"/>
          <w:b/>
          <w:sz w:val="24"/>
          <w:szCs w:val="24"/>
        </w:rPr>
        <w:t>Questionnaire</w:t>
      </w:r>
    </w:p>
    <w:p w:rsidR="008E53D6" w:rsidRDefault="00515E0C" w:rsidP="00021D3C">
      <w:pPr>
        <w:spacing w:line="240" w:lineRule="auto"/>
        <w:ind w:firstLine="720"/>
        <w:rPr>
          <w:rFonts w:ascii="Times New Roman" w:hAnsi="Times New Roman" w:cs="Times New Roman"/>
          <w:sz w:val="24"/>
          <w:szCs w:val="24"/>
        </w:rPr>
      </w:pPr>
      <w:r>
        <w:rPr>
          <w:rFonts w:ascii="Times New Roman" w:hAnsi="Times New Roman" w:cs="Times New Roman"/>
          <w:sz w:val="24"/>
          <w:szCs w:val="24"/>
        </w:rPr>
        <w:t>This research instrument used to acquire data from respondents. It involves a series o</w:t>
      </w:r>
      <w:r>
        <w:rPr>
          <w:rFonts w:ascii="Times New Roman" w:hAnsi="Times New Roman" w:cs="Times New Roman"/>
          <w:sz w:val="24"/>
          <w:szCs w:val="24"/>
        </w:rPr>
        <w:t>f questions that the respondents have to answer before submitting it back to the researcher. Questionnaires are of two main types; closed questionnaires and open</w:t>
      </w:r>
      <w:r w:rsidR="00C5097B">
        <w:rPr>
          <w:rFonts w:ascii="Times New Roman" w:hAnsi="Times New Roman" w:cs="Times New Roman"/>
          <w:sz w:val="24"/>
          <w:szCs w:val="24"/>
        </w:rPr>
        <w:t>-</w:t>
      </w:r>
      <w:r>
        <w:rPr>
          <w:rFonts w:ascii="Times New Roman" w:hAnsi="Times New Roman" w:cs="Times New Roman"/>
          <w:sz w:val="24"/>
          <w:szCs w:val="24"/>
        </w:rPr>
        <w:t>ended questions. The two models were use</w:t>
      </w:r>
      <w:r w:rsidR="00C5097B">
        <w:rPr>
          <w:rFonts w:ascii="Times New Roman" w:hAnsi="Times New Roman" w:cs="Times New Roman"/>
          <w:sz w:val="24"/>
          <w:szCs w:val="24"/>
        </w:rPr>
        <w:t>d</w:t>
      </w:r>
      <w:r>
        <w:rPr>
          <w:rFonts w:ascii="Times New Roman" w:hAnsi="Times New Roman" w:cs="Times New Roman"/>
          <w:sz w:val="24"/>
          <w:szCs w:val="24"/>
        </w:rPr>
        <w:t xml:space="preserve"> in the research. I rested on questionnaires because </w:t>
      </w:r>
      <w:r>
        <w:rPr>
          <w:rFonts w:ascii="Times New Roman" w:hAnsi="Times New Roman" w:cs="Times New Roman"/>
          <w:sz w:val="24"/>
          <w:szCs w:val="24"/>
        </w:rPr>
        <w:t xml:space="preserve">they are more economical when acquiring information from a large group of people. </w:t>
      </w:r>
      <w:r w:rsidR="007D2CDE">
        <w:rPr>
          <w:rFonts w:ascii="Times New Roman" w:hAnsi="Times New Roman" w:cs="Times New Roman"/>
          <w:sz w:val="24"/>
          <w:szCs w:val="24"/>
        </w:rPr>
        <w:t>Also, standard questions can b</w:t>
      </w:r>
      <w:r w:rsidR="00CB5031">
        <w:rPr>
          <w:rFonts w:ascii="Times New Roman" w:hAnsi="Times New Roman" w:cs="Times New Roman"/>
          <w:sz w:val="24"/>
          <w:szCs w:val="24"/>
        </w:rPr>
        <w:t>e included in the questionnaire (</w:t>
      </w:r>
      <w:proofErr w:type="spellStart"/>
      <w:r w:rsidR="00CB5031">
        <w:rPr>
          <w:rFonts w:ascii="Times New Roman" w:hAnsi="Times New Roman" w:cs="Times New Roman"/>
          <w:sz w:val="24"/>
          <w:szCs w:val="24"/>
        </w:rPr>
        <w:t>Buri</w:t>
      </w:r>
      <w:proofErr w:type="spellEnd"/>
      <w:r w:rsidR="00CB5031">
        <w:rPr>
          <w:rFonts w:ascii="Times New Roman" w:hAnsi="Times New Roman" w:cs="Times New Roman"/>
          <w:sz w:val="24"/>
          <w:szCs w:val="24"/>
        </w:rPr>
        <w:t xml:space="preserve">, </w:t>
      </w:r>
      <w:r w:rsidR="00CB5031" w:rsidRPr="00CB5031">
        <w:rPr>
          <w:rFonts w:ascii="Times New Roman" w:hAnsi="Times New Roman" w:cs="Times New Roman"/>
          <w:sz w:val="24"/>
          <w:szCs w:val="24"/>
        </w:rPr>
        <w:t xml:space="preserve">1991). </w:t>
      </w:r>
      <w:r w:rsidR="007D2CDE">
        <w:rPr>
          <w:rFonts w:ascii="Times New Roman" w:hAnsi="Times New Roman" w:cs="Times New Roman"/>
          <w:sz w:val="24"/>
          <w:szCs w:val="24"/>
        </w:rPr>
        <w:t>This is the method that I used to collect elaborations from the parents of children.</w:t>
      </w:r>
      <w:r>
        <w:rPr>
          <w:rFonts w:ascii="Times New Roman" w:hAnsi="Times New Roman" w:cs="Times New Roman"/>
          <w:sz w:val="24"/>
          <w:szCs w:val="24"/>
        </w:rPr>
        <w:t xml:space="preserve"> This method involves the preparation of the questions that are included in the questionnaire. The person carrying the research distributes these questionnaires to the target group and gives them time to respond before collecting them. After receiving the </w:t>
      </w:r>
      <w:r>
        <w:rPr>
          <w:rFonts w:ascii="Times New Roman" w:hAnsi="Times New Roman" w:cs="Times New Roman"/>
          <w:sz w:val="24"/>
          <w:szCs w:val="24"/>
        </w:rPr>
        <w:t>responses, data analysis is done to determine the outcome of the research. A</w:t>
      </w:r>
      <w:r w:rsidR="00C5097B">
        <w:rPr>
          <w:rFonts w:ascii="Times New Roman" w:hAnsi="Times New Roman" w:cs="Times New Roman"/>
          <w:sz w:val="24"/>
          <w:szCs w:val="24"/>
        </w:rPr>
        <w:t xml:space="preserve"> report is then </w:t>
      </w:r>
      <w:r>
        <w:rPr>
          <w:rFonts w:ascii="Times New Roman" w:hAnsi="Times New Roman" w:cs="Times New Roman"/>
          <w:sz w:val="24"/>
          <w:szCs w:val="24"/>
        </w:rPr>
        <w:t>given to the relevant stakeholders and the general public.</w:t>
      </w:r>
    </w:p>
    <w:p w:rsidR="007D2CDE" w:rsidRPr="00021D3C" w:rsidRDefault="00515E0C" w:rsidP="00021D3C">
      <w:pPr>
        <w:spacing w:line="240" w:lineRule="auto"/>
        <w:jc w:val="center"/>
        <w:rPr>
          <w:rFonts w:ascii="Times New Roman" w:hAnsi="Times New Roman" w:cs="Times New Roman"/>
          <w:b/>
          <w:sz w:val="24"/>
          <w:szCs w:val="24"/>
        </w:rPr>
      </w:pPr>
      <w:r w:rsidRPr="00021D3C">
        <w:rPr>
          <w:rFonts w:ascii="Times New Roman" w:hAnsi="Times New Roman" w:cs="Times New Roman"/>
          <w:b/>
          <w:sz w:val="24"/>
          <w:szCs w:val="24"/>
        </w:rPr>
        <w:t>Interviews</w:t>
      </w:r>
    </w:p>
    <w:p w:rsidR="007D2CDE" w:rsidRDefault="00515E0C" w:rsidP="008E53D6">
      <w:pPr>
        <w:spacing w:line="240" w:lineRule="auto"/>
        <w:ind w:firstLine="720"/>
        <w:rPr>
          <w:rFonts w:ascii="Times New Roman" w:hAnsi="Times New Roman" w:cs="Times New Roman"/>
          <w:sz w:val="24"/>
          <w:szCs w:val="24"/>
        </w:rPr>
      </w:pPr>
      <w:r>
        <w:rPr>
          <w:rFonts w:ascii="Times New Roman" w:hAnsi="Times New Roman" w:cs="Times New Roman"/>
          <w:sz w:val="24"/>
          <w:szCs w:val="24"/>
        </w:rPr>
        <w:t>Interviews are conversations w</w:t>
      </w:r>
      <w:r w:rsidR="00C5097B">
        <w:rPr>
          <w:rFonts w:ascii="Times New Roman" w:hAnsi="Times New Roman" w:cs="Times New Roman"/>
          <w:sz w:val="24"/>
          <w:szCs w:val="24"/>
        </w:rPr>
        <w:t>h</w:t>
      </w:r>
      <w:r>
        <w:rPr>
          <w:rFonts w:ascii="Times New Roman" w:hAnsi="Times New Roman" w:cs="Times New Roman"/>
          <w:sz w:val="24"/>
          <w:szCs w:val="24"/>
        </w:rPr>
        <w:t>ere the interviewers ask question</w:t>
      </w:r>
      <w:r w:rsidR="00C5097B">
        <w:rPr>
          <w:rFonts w:ascii="Times New Roman" w:hAnsi="Times New Roman" w:cs="Times New Roman"/>
          <w:sz w:val="24"/>
          <w:szCs w:val="24"/>
        </w:rPr>
        <w:t>s</w:t>
      </w:r>
      <w:r>
        <w:rPr>
          <w:rFonts w:ascii="Times New Roman" w:hAnsi="Times New Roman" w:cs="Times New Roman"/>
          <w:sz w:val="24"/>
          <w:szCs w:val="24"/>
        </w:rPr>
        <w:t xml:space="preserve">, and the interviewing gives </w:t>
      </w:r>
      <w:r>
        <w:rPr>
          <w:rFonts w:ascii="Times New Roman" w:hAnsi="Times New Roman" w:cs="Times New Roman"/>
          <w:sz w:val="24"/>
          <w:szCs w:val="24"/>
        </w:rPr>
        <w:t>responses to those questions. It is a two</w:t>
      </w:r>
      <w:r w:rsidR="00C5097B">
        <w:rPr>
          <w:rFonts w:ascii="Times New Roman" w:hAnsi="Times New Roman" w:cs="Times New Roman"/>
          <w:sz w:val="24"/>
          <w:szCs w:val="24"/>
        </w:rPr>
        <w:t>-</w:t>
      </w:r>
      <w:r>
        <w:rPr>
          <w:rFonts w:ascii="Times New Roman" w:hAnsi="Times New Roman" w:cs="Times New Roman"/>
          <w:sz w:val="24"/>
          <w:szCs w:val="24"/>
        </w:rPr>
        <w:t>way conversation which is conducted by the interviewer with the consent of the interviewee. It is a face-to-face conversation, but due to advancements in technology, interviews can be performed by people who are ge</w:t>
      </w:r>
      <w:r>
        <w:rPr>
          <w:rFonts w:ascii="Times New Roman" w:hAnsi="Times New Roman" w:cs="Times New Roman"/>
          <w:sz w:val="24"/>
          <w:szCs w:val="24"/>
        </w:rPr>
        <w:t>ographically separated</w:t>
      </w:r>
      <w:r w:rsidR="00CB5031">
        <w:rPr>
          <w:rFonts w:ascii="Times New Roman" w:hAnsi="Times New Roman" w:cs="Times New Roman"/>
          <w:sz w:val="24"/>
          <w:szCs w:val="24"/>
        </w:rPr>
        <w:t xml:space="preserve"> (Atkinson </w:t>
      </w:r>
      <w:r w:rsidR="00CB5031" w:rsidRPr="00CB5031">
        <w:rPr>
          <w:rFonts w:ascii="Times New Roman" w:hAnsi="Times New Roman" w:cs="Times New Roman"/>
          <w:sz w:val="24"/>
          <w:szCs w:val="24"/>
        </w:rPr>
        <w:t xml:space="preserve">1988). </w:t>
      </w:r>
      <w:r>
        <w:rPr>
          <w:rFonts w:ascii="Times New Roman" w:hAnsi="Times New Roman" w:cs="Times New Roman"/>
          <w:sz w:val="24"/>
          <w:szCs w:val="24"/>
        </w:rPr>
        <w:t>The primary purpose of using this method of data collection is that conduct between the parents of the children required more explanation on the importance of the research. It is economical as numerical data can be a</w:t>
      </w:r>
      <w:r>
        <w:rPr>
          <w:rFonts w:ascii="Times New Roman" w:hAnsi="Times New Roman" w:cs="Times New Roman"/>
          <w:sz w:val="24"/>
          <w:szCs w:val="24"/>
        </w:rPr>
        <w:t xml:space="preserve">cquired, </w:t>
      </w:r>
      <w:r w:rsidR="00CF47A4">
        <w:rPr>
          <w:rFonts w:ascii="Times New Roman" w:hAnsi="Times New Roman" w:cs="Times New Roman"/>
          <w:sz w:val="24"/>
          <w:szCs w:val="24"/>
        </w:rPr>
        <w:t>especially</w:t>
      </w:r>
      <w:r>
        <w:rPr>
          <w:rFonts w:ascii="Times New Roman" w:hAnsi="Times New Roman" w:cs="Times New Roman"/>
          <w:sz w:val="24"/>
          <w:szCs w:val="24"/>
        </w:rPr>
        <w:t xml:space="preserve"> on general </w:t>
      </w:r>
      <w:r w:rsidR="00CF47A4">
        <w:rPr>
          <w:rFonts w:ascii="Times New Roman" w:hAnsi="Times New Roman" w:cs="Times New Roman"/>
          <w:sz w:val="24"/>
          <w:szCs w:val="24"/>
        </w:rPr>
        <w:t>question</w:t>
      </w:r>
      <w:r w:rsidR="00C5097B">
        <w:rPr>
          <w:rFonts w:ascii="Times New Roman" w:hAnsi="Times New Roman" w:cs="Times New Roman"/>
          <w:sz w:val="24"/>
          <w:szCs w:val="24"/>
        </w:rPr>
        <w:t>s</w:t>
      </w:r>
      <w:r w:rsidR="00CF47A4">
        <w:rPr>
          <w:rFonts w:ascii="Times New Roman" w:hAnsi="Times New Roman" w:cs="Times New Roman"/>
          <w:sz w:val="24"/>
          <w:szCs w:val="24"/>
        </w:rPr>
        <w:t xml:space="preserve"> like the frequency of </w:t>
      </w:r>
      <w:r w:rsidR="004D116F">
        <w:rPr>
          <w:rFonts w:ascii="Times New Roman" w:hAnsi="Times New Roman" w:cs="Times New Roman"/>
          <w:sz w:val="24"/>
          <w:szCs w:val="24"/>
        </w:rPr>
        <w:t>head banging</w:t>
      </w:r>
      <w:r w:rsidR="00CF47A4">
        <w:rPr>
          <w:rFonts w:ascii="Times New Roman" w:hAnsi="Times New Roman" w:cs="Times New Roman"/>
          <w:sz w:val="24"/>
          <w:szCs w:val="24"/>
        </w:rPr>
        <w:t>. Also, it was possible to carry group interview</w:t>
      </w:r>
      <w:r w:rsidR="00C5097B">
        <w:rPr>
          <w:rFonts w:ascii="Times New Roman" w:hAnsi="Times New Roman" w:cs="Times New Roman"/>
          <w:sz w:val="24"/>
          <w:szCs w:val="24"/>
        </w:rPr>
        <w:t>s</w:t>
      </w:r>
      <w:r w:rsidR="00CF47A4">
        <w:rPr>
          <w:rFonts w:ascii="Times New Roman" w:hAnsi="Times New Roman" w:cs="Times New Roman"/>
          <w:sz w:val="24"/>
          <w:szCs w:val="24"/>
        </w:rPr>
        <w:t xml:space="preserve"> as many of the issues needs numerical responses, which could be acquired by counting. As such, most of the statistical data were obtained through questionnaires and interviews with the other methods of data coll</w:t>
      </w:r>
      <w:r w:rsidR="00CB5031">
        <w:rPr>
          <w:rFonts w:ascii="Times New Roman" w:hAnsi="Times New Roman" w:cs="Times New Roman"/>
          <w:sz w:val="24"/>
          <w:szCs w:val="24"/>
        </w:rPr>
        <w:t>ection complementing these two.</w:t>
      </w:r>
    </w:p>
    <w:p w:rsidR="00CF47A4" w:rsidRDefault="00515E0C" w:rsidP="008E53D6">
      <w:pPr>
        <w:spacing w:line="240" w:lineRule="auto"/>
        <w:ind w:firstLine="720"/>
        <w:rPr>
          <w:rFonts w:ascii="Times New Roman" w:hAnsi="Times New Roman" w:cs="Times New Roman"/>
          <w:sz w:val="24"/>
          <w:szCs w:val="24"/>
        </w:rPr>
      </w:pPr>
      <w:r>
        <w:rPr>
          <w:rFonts w:ascii="Times New Roman" w:hAnsi="Times New Roman" w:cs="Times New Roman"/>
          <w:sz w:val="24"/>
          <w:szCs w:val="24"/>
        </w:rPr>
        <w:t>The use of interviews in this research followed several step</w:t>
      </w:r>
      <w:r w:rsidR="00C5097B">
        <w:rPr>
          <w:rFonts w:ascii="Times New Roman" w:hAnsi="Times New Roman" w:cs="Times New Roman"/>
          <w:sz w:val="24"/>
          <w:szCs w:val="24"/>
        </w:rPr>
        <w:t>s</w:t>
      </w:r>
      <w:r>
        <w:rPr>
          <w:rFonts w:ascii="Times New Roman" w:hAnsi="Times New Roman" w:cs="Times New Roman"/>
          <w:sz w:val="24"/>
          <w:szCs w:val="24"/>
        </w:rPr>
        <w:t xml:space="preserve">; the researcher, who is also the </w:t>
      </w:r>
      <w:r w:rsidR="004D116F">
        <w:rPr>
          <w:rFonts w:ascii="Times New Roman" w:hAnsi="Times New Roman" w:cs="Times New Roman"/>
          <w:sz w:val="24"/>
          <w:szCs w:val="24"/>
        </w:rPr>
        <w:t>interviewer,</w:t>
      </w:r>
      <w:r>
        <w:rPr>
          <w:rFonts w:ascii="Times New Roman" w:hAnsi="Times New Roman" w:cs="Times New Roman"/>
          <w:sz w:val="24"/>
          <w:szCs w:val="24"/>
        </w:rPr>
        <w:t xml:space="preserve"> identified the target group. He should</w:t>
      </w:r>
      <w:r>
        <w:rPr>
          <w:rFonts w:ascii="Times New Roman" w:hAnsi="Times New Roman" w:cs="Times New Roman"/>
          <w:sz w:val="24"/>
          <w:szCs w:val="24"/>
        </w:rPr>
        <w:t xml:space="preserve"> convince them to participate in the discussion. He or she should make arrangement</w:t>
      </w:r>
      <w:r w:rsidR="00C5097B">
        <w:rPr>
          <w:rFonts w:ascii="Times New Roman" w:hAnsi="Times New Roman" w:cs="Times New Roman"/>
          <w:sz w:val="24"/>
          <w:szCs w:val="24"/>
        </w:rPr>
        <w:t>s</w:t>
      </w:r>
      <w:r>
        <w:rPr>
          <w:rFonts w:ascii="Times New Roman" w:hAnsi="Times New Roman" w:cs="Times New Roman"/>
          <w:sz w:val="24"/>
          <w:szCs w:val="24"/>
        </w:rPr>
        <w:t xml:space="preserve"> for </w:t>
      </w:r>
      <w:r w:rsidR="00C5097B">
        <w:rPr>
          <w:rFonts w:ascii="Times New Roman" w:hAnsi="Times New Roman" w:cs="Times New Roman"/>
          <w:sz w:val="24"/>
          <w:szCs w:val="24"/>
        </w:rPr>
        <w:t xml:space="preserve">the </w:t>
      </w:r>
      <w:r>
        <w:rPr>
          <w:rFonts w:ascii="Times New Roman" w:hAnsi="Times New Roman" w:cs="Times New Roman"/>
          <w:sz w:val="24"/>
          <w:szCs w:val="24"/>
        </w:rPr>
        <w:t>meeting. This involves setting ven</w:t>
      </w:r>
      <w:r w:rsidR="008E53D6">
        <w:rPr>
          <w:rFonts w:ascii="Times New Roman" w:hAnsi="Times New Roman" w:cs="Times New Roman"/>
          <w:sz w:val="24"/>
          <w:szCs w:val="24"/>
        </w:rPr>
        <w:t>ue, time, and make arrangement</w:t>
      </w:r>
      <w:r w:rsidR="00C5097B">
        <w:rPr>
          <w:rFonts w:ascii="Times New Roman" w:hAnsi="Times New Roman" w:cs="Times New Roman"/>
          <w:sz w:val="24"/>
          <w:szCs w:val="24"/>
        </w:rPr>
        <w:t>s</w:t>
      </w:r>
      <w:r w:rsidR="008E53D6">
        <w:rPr>
          <w:rFonts w:ascii="Times New Roman" w:hAnsi="Times New Roman" w:cs="Times New Roman"/>
          <w:sz w:val="24"/>
          <w:szCs w:val="24"/>
        </w:rPr>
        <w:t xml:space="preserve"> for traveling to meeting his interviewees. In the actual day, he/ she should cooperate with all the interviewees in order to attain maximum cooperation and valid and reliable results. The interviewer should interview in a respectful manner and thus respect the privacy of the interviewee. He/she should ask relevant question</w:t>
      </w:r>
      <w:r w:rsidR="00C5097B">
        <w:rPr>
          <w:rFonts w:ascii="Times New Roman" w:hAnsi="Times New Roman" w:cs="Times New Roman"/>
          <w:sz w:val="24"/>
          <w:szCs w:val="24"/>
        </w:rPr>
        <w:t>s</w:t>
      </w:r>
      <w:r w:rsidR="008E53D6">
        <w:rPr>
          <w:rFonts w:ascii="Times New Roman" w:hAnsi="Times New Roman" w:cs="Times New Roman"/>
          <w:sz w:val="24"/>
          <w:szCs w:val="24"/>
        </w:rPr>
        <w:t xml:space="preserve"> and avoid misleading </w:t>
      </w:r>
      <w:r w:rsidR="00C5097B">
        <w:rPr>
          <w:rFonts w:ascii="Times New Roman" w:hAnsi="Times New Roman" w:cs="Times New Roman"/>
          <w:sz w:val="24"/>
          <w:szCs w:val="24"/>
        </w:rPr>
        <w:t>t</w:t>
      </w:r>
      <w:r w:rsidR="008E53D6">
        <w:rPr>
          <w:rFonts w:ascii="Times New Roman" w:hAnsi="Times New Roman" w:cs="Times New Roman"/>
          <w:sz w:val="24"/>
          <w:szCs w:val="24"/>
        </w:rPr>
        <w:t xml:space="preserve">he interviewees. </w:t>
      </w:r>
    </w:p>
    <w:p w:rsidR="00417466" w:rsidRDefault="00515E0C" w:rsidP="00130A0F">
      <w:pPr>
        <w:spacing w:line="240" w:lineRule="auto"/>
        <w:rPr>
          <w:rFonts w:ascii="Times New Roman" w:hAnsi="Times New Roman" w:cs="Times New Roman"/>
          <w:sz w:val="24"/>
          <w:szCs w:val="24"/>
        </w:rPr>
      </w:pPr>
      <w:r>
        <w:rPr>
          <w:rFonts w:ascii="Times New Roman" w:hAnsi="Times New Roman" w:cs="Times New Roman"/>
          <w:sz w:val="24"/>
          <w:szCs w:val="24"/>
        </w:rPr>
        <w:t xml:space="preserve">After carrying the research on </w:t>
      </w:r>
      <w:r w:rsidR="004D116F">
        <w:rPr>
          <w:rFonts w:ascii="Times New Roman" w:hAnsi="Times New Roman" w:cs="Times New Roman"/>
          <w:sz w:val="24"/>
          <w:szCs w:val="24"/>
        </w:rPr>
        <w:t>head banging</w:t>
      </w:r>
      <w:r>
        <w:rPr>
          <w:rFonts w:ascii="Times New Roman" w:hAnsi="Times New Roman" w:cs="Times New Roman"/>
          <w:sz w:val="24"/>
          <w:szCs w:val="24"/>
        </w:rPr>
        <w:t xml:space="preserve"> on children, the results were recorded in a table, as shown below</w:t>
      </w:r>
      <w:r w:rsidR="003D1798">
        <w:rPr>
          <w:rFonts w:ascii="Times New Roman" w:hAnsi="Times New Roman" w:cs="Times New Roman"/>
          <w:sz w:val="24"/>
          <w:szCs w:val="24"/>
        </w:rPr>
        <w:t xml:space="preserve"> (functional behavior analysis). </w:t>
      </w:r>
    </w:p>
    <w:p w:rsidR="00E431D4" w:rsidRDefault="00515E0C" w:rsidP="00130A0F">
      <w:pPr>
        <w:spacing w:line="240" w:lineRule="auto"/>
        <w:rPr>
          <w:rFonts w:ascii="Times New Roman" w:hAnsi="Times New Roman" w:cs="Times New Roman"/>
          <w:sz w:val="24"/>
          <w:szCs w:val="24"/>
        </w:rPr>
      </w:pPr>
      <w:r>
        <w:rPr>
          <w:rFonts w:ascii="Times New Roman" w:hAnsi="Times New Roman" w:cs="Times New Roman"/>
          <w:sz w:val="24"/>
          <w:szCs w:val="24"/>
        </w:rPr>
        <w:t>Table 1</w:t>
      </w:r>
    </w:p>
    <w:tbl>
      <w:tblPr>
        <w:tblStyle w:val="TableGrid"/>
        <w:tblW w:w="0" w:type="auto"/>
        <w:tblLook w:val="04A0" w:firstRow="1" w:lastRow="0" w:firstColumn="1" w:lastColumn="0" w:noHBand="0" w:noVBand="1"/>
      </w:tblPr>
      <w:tblGrid>
        <w:gridCol w:w="2394"/>
        <w:gridCol w:w="2394"/>
        <w:gridCol w:w="2394"/>
        <w:gridCol w:w="2394"/>
      </w:tblGrid>
      <w:tr w:rsidR="00025520" w:rsidTr="00417466">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 xml:space="preserve">Age in months </w:t>
            </w:r>
          </w:p>
        </w:tc>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 xml:space="preserve">Boys </w:t>
            </w:r>
          </w:p>
        </w:tc>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 xml:space="preserve">Girls </w:t>
            </w:r>
          </w:p>
        </w:tc>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Total sample</w:t>
            </w:r>
          </w:p>
        </w:tc>
      </w:tr>
      <w:tr w:rsidR="00025520" w:rsidTr="00417466">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3</w:t>
            </w:r>
          </w:p>
        </w:tc>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1</w:t>
            </w:r>
          </w:p>
        </w:tc>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w:t>
            </w:r>
          </w:p>
        </w:tc>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1</w:t>
            </w:r>
          </w:p>
        </w:tc>
      </w:tr>
      <w:tr w:rsidR="00025520" w:rsidTr="00417466">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4</w:t>
            </w:r>
          </w:p>
        </w:tc>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w:t>
            </w:r>
          </w:p>
        </w:tc>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w:t>
            </w:r>
          </w:p>
        </w:tc>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w:t>
            </w:r>
          </w:p>
        </w:tc>
      </w:tr>
      <w:tr w:rsidR="00025520" w:rsidTr="00417466">
        <w:trPr>
          <w:trHeight w:val="332"/>
        </w:trPr>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5</w:t>
            </w:r>
          </w:p>
        </w:tc>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1</w:t>
            </w:r>
          </w:p>
        </w:tc>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w:t>
            </w:r>
          </w:p>
        </w:tc>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1</w:t>
            </w:r>
          </w:p>
        </w:tc>
      </w:tr>
      <w:tr w:rsidR="00025520" w:rsidTr="00417466">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6</w:t>
            </w:r>
          </w:p>
        </w:tc>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2</w:t>
            </w:r>
          </w:p>
        </w:tc>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1</w:t>
            </w:r>
          </w:p>
        </w:tc>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3</w:t>
            </w:r>
          </w:p>
        </w:tc>
      </w:tr>
      <w:tr w:rsidR="00025520" w:rsidTr="00417466">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7</w:t>
            </w:r>
          </w:p>
        </w:tc>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4</w:t>
            </w:r>
          </w:p>
        </w:tc>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w:t>
            </w:r>
          </w:p>
        </w:tc>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4</w:t>
            </w:r>
          </w:p>
        </w:tc>
      </w:tr>
      <w:tr w:rsidR="00025520" w:rsidTr="00417466">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8</w:t>
            </w:r>
          </w:p>
        </w:tc>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3</w:t>
            </w:r>
          </w:p>
        </w:tc>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3</w:t>
            </w:r>
          </w:p>
        </w:tc>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6</w:t>
            </w:r>
          </w:p>
        </w:tc>
      </w:tr>
      <w:tr w:rsidR="00025520" w:rsidTr="00417466">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9</w:t>
            </w:r>
          </w:p>
        </w:tc>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2</w:t>
            </w:r>
          </w:p>
        </w:tc>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2</w:t>
            </w:r>
          </w:p>
        </w:tc>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4</w:t>
            </w:r>
          </w:p>
        </w:tc>
      </w:tr>
      <w:tr w:rsidR="00025520" w:rsidTr="00417466">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 xml:space="preserve">10 </w:t>
            </w:r>
          </w:p>
        </w:tc>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2</w:t>
            </w:r>
          </w:p>
        </w:tc>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1</w:t>
            </w:r>
          </w:p>
        </w:tc>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3</w:t>
            </w:r>
          </w:p>
        </w:tc>
      </w:tr>
      <w:tr w:rsidR="00025520" w:rsidTr="00417466">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11</w:t>
            </w:r>
          </w:p>
        </w:tc>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w:t>
            </w:r>
          </w:p>
        </w:tc>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1</w:t>
            </w:r>
          </w:p>
        </w:tc>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1</w:t>
            </w:r>
          </w:p>
        </w:tc>
      </w:tr>
      <w:tr w:rsidR="00025520" w:rsidTr="00417466">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12</w:t>
            </w:r>
          </w:p>
        </w:tc>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w:t>
            </w:r>
          </w:p>
        </w:tc>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1</w:t>
            </w:r>
          </w:p>
        </w:tc>
        <w:tc>
          <w:tcPr>
            <w:tcW w:w="2394" w:type="dxa"/>
          </w:tcPr>
          <w:p w:rsidR="00417466" w:rsidRDefault="00515E0C" w:rsidP="00130A0F">
            <w:pPr>
              <w:rPr>
                <w:rFonts w:ascii="Times New Roman" w:hAnsi="Times New Roman" w:cs="Times New Roman"/>
                <w:sz w:val="24"/>
                <w:szCs w:val="24"/>
              </w:rPr>
            </w:pPr>
            <w:r>
              <w:rPr>
                <w:rFonts w:ascii="Times New Roman" w:hAnsi="Times New Roman" w:cs="Times New Roman"/>
                <w:sz w:val="24"/>
                <w:szCs w:val="24"/>
              </w:rPr>
              <w:t>1</w:t>
            </w:r>
          </w:p>
        </w:tc>
      </w:tr>
      <w:tr w:rsidR="00025520" w:rsidTr="003D1798">
        <w:tc>
          <w:tcPr>
            <w:tcW w:w="2394" w:type="dxa"/>
          </w:tcPr>
          <w:p w:rsidR="003D1798" w:rsidRDefault="00515E0C" w:rsidP="00130A0F">
            <w:pPr>
              <w:rPr>
                <w:rFonts w:ascii="Times New Roman" w:hAnsi="Times New Roman" w:cs="Times New Roman"/>
                <w:sz w:val="24"/>
                <w:szCs w:val="24"/>
              </w:rPr>
            </w:pPr>
            <w:r>
              <w:rPr>
                <w:rFonts w:ascii="Times New Roman" w:hAnsi="Times New Roman" w:cs="Times New Roman"/>
                <w:sz w:val="24"/>
                <w:szCs w:val="24"/>
              </w:rPr>
              <w:t xml:space="preserve">No clear indication </w:t>
            </w:r>
          </w:p>
        </w:tc>
        <w:tc>
          <w:tcPr>
            <w:tcW w:w="2394" w:type="dxa"/>
          </w:tcPr>
          <w:p w:rsidR="003D1798" w:rsidRDefault="00515E0C" w:rsidP="00130A0F">
            <w:pPr>
              <w:rPr>
                <w:rFonts w:ascii="Times New Roman" w:hAnsi="Times New Roman" w:cs="Times New Roman"/>
                <w:sz w:val="24"/>
                <w:szCs w:val="24"/>
              </w:rPr>
            </w:pPr>
            <w:r>
              <w:rPr>
                <w:rFonts w:ascii="Times New Roman" w:hAnsi="Times New Roman" w:cs="Times New Roman"/>
                <w:sz w:val="24"/>
                <w:szCs w:val="24"/>
              </w:rPr>
              <w:t>8</w:t>
            </w:r>
          </w:p>
        </w:tc>
        <w:tc>
          <w:tcPr>
            <w:tcW w:w="2394" w:type="dxa"/>
          </w:tcPr>
          <w:p w:rsidR="003D1798" w:rsidRDefault="00515E0C" w:rsidP="00130A0F">
            <w:pPr>
              <w:rPr>
                <w:rFonts w:ascii="Times New Roman" w:hAnsi="Times New Roman" w:cs="Times New Roman"/>
                <w:sz w:val="24"/>
                <w:szCs w:val="24"/>
              </w:rPr>
            </w:pPr>
            <w:r>
              <w:rPr>
                <w:rFonts w:ascii="Times New Roman" w:hAnsi="Times New Roman" w:cs="Times New Roman"/>
                <w:sz w:val="24"/>
                <w:szCs w:val="24"/>
              </w:rPr>
              <w:t>1</w:t>
            </w:r>
          </w:p>
        </w:tc>
        <w:tc>
          <w:tcPr>
            <w:tcW w:w="2394" w:type="dxa"/>
          </w:tcPr>
          <w:p w:rsidR="003D1798" w:rsidRDefault="00515E0C" w:rsidP="00130A0F">
            <w:pPr>
              <w:rPr>
                <w:rFonts w:ascii="Times New Roman" w:hAnsi="Times New Roman" w:cs="Times New Roman"/>
                <w:sz w:val="24"/>
                <w:szCs w:val="24"/>
              </w:rPr>
            </w:pPr>
            <w:r>
              <w:rPr>
                <w:rFonts w:ascii="Times New Roman" w:hAnsi="Times New Roman" w:cs="Times New Roman"/>
                <w:sz w:val="24"/>
                <w:szCs w:val="24"/>
              </w:rPr>
              <w:t>9</w:t>
            </w:r>
          </w:p>
        </w:tc>
      </w:tr>
      <w:tr w:rsidR="00025520" w:rsidTr="003D1798">
        <w:tc>
          <w:tcPr>
            <w:tcW w:w="2394" w:type="dxa"/>
          </w:tcPr>
          <w:p w:rsidR="003D1798" w:rsidRDefault="00515E0C" w:rsidP="00130A0F">
            <w:pPr>
              <w:rPr>
                <w:rFonts w:ascii="Times New Roman" w:hAnsi="Times New Roman" w:cs="Times New Roman"/>
                <w:sz w:val="24"/>
                <w:szCs w:val="24"/>
              </w:rPr>
            </w:pPr>
            <w:r>
              <w:rPr>
                <w:rFonts w:ascii="Times New Roman" w:hAnsi="Times New Roman" w:cs="Times New Roman"/>
                <w:sz w:val="24"/>
                <w:szCs w:val="24"/>
              </w:rPr>
              <w:t xml:space="preserve">Total </w:t>
            </w:r>
          </w:p>
        </w:tc>
        <w:tc>
          <w:tcPr>
            <w:tcW w:w="2394" w:type="dxa"/>
          </w:tcPr>
          <w:p w:rsidR="003D1798" w:rsidRDefault="00515E0C" w:rsidP="00130A0F">
            <w:pPr>
              <w:rPr>
                <w:rFonts w:ascii="Times New Roman" w:hAnsi="Times New Roman" w:cs="Times New Roman"/>
                <w:sz w:val="24"/>
                <w:szCs w:val="24"/>
              </w:rPr>
            </w:pPr>
            <w:r>
              <w:rPr>
                <w:rFonts w:ascii="Times New Roman" w:hAnsi="Times New Roman" w:cs="Times New Roman"/>
                <w:sz w:val="24"/>
                <w:szCs w:val="24"/>
              </w:rPr>
              <w:t>23</w:t>
            </w:r>
          </w:p>
        </w:tc>
        <w:tc>
          <w:tcPr>
            <w:tcW w:w="2394" w:type="dxa"/>
          </w:tcPr>
          <w:p w:rsidR="003D1798" w:rsidRDefault="00515E0C" w:rsidP="00130A0F">
            <w:pPr>
              <w:rPr>
                <w:rFonts w:ascii="Times New Roman" w:hAnsi="Times New Roman" w:cs="Times New Roman"/>
                <w:sz w:val="24"/>
                <w:szCs w:val="24"/>
              </w:rPr>
            </w:pPr>
            <w:r>
              <w:rPr>
                <w:rFonts w:ascii="Times New Roman" w:hAnsi="Times New Roman" w:cs="Times New Roman"/>
                <w:sz w:val="24"/>
                <w:szCs w:val="24"/>
              </w:rPr>
              <w:t>10</w:t>
            </w:r>
          </w:p>
        </w:tc>
        <w:tc>
          <w:tcPr>
            <w:tcW w:w="2394" w:type="dxa"/>
          </w:tcPr>
          <w:p w:rsidR="003D1798" w:rsidRDefault="00515E0C" w:rsidP="00130A0F">
            <w:pPr>
              <w:rPr>
                <w:rFonts w:ascii="Times New Roman" w:hAnsi="Times New Roman" w:cs="Times New Roman"/>
                <w:sz w:val="24"/>
                <w:szCs w:val="24"/>
              </w:rPr>
            </w:pPr>
            <w:r>
              <w:rPr>
                <w:rFonts w:ascii="Times New Roman" w:hAnsi="Times New Roman" w:cs="Times New Roman"/>
                <w:sz w:val="24"/>
                <w:szCs w:val="24"/>
              </w:rPr>
              <w:t>33</w:t>
            </w:r>
          </w:p>
        </w:tc>
      </w:tr>
    </w:tbl>
    <w:p w:rsidR="00EE2FC4" w:rsidRDefault="00EE2FC4" w:rsidP="00306B16">
      <w:pPr>
        <w:spacing w:line="240" w:lineRule="auto"/>
        <w:rPr>
          <w:rFonts w:ascii="Times New Roman" w:hAnsi="Times New Roman" w:cs="Times New Roman"/>
          <w:sz w:val="24"/>
          <w:szCs w:val="24"/>
        </w:rPr>
      </w:pPr>
    </w:p>
    <w:p w:rsidR="003D1798" w:rsidRDefault="00515E0C" w:rsidP="00D46E52">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As shown in the table, boys are more likely to </w:t>
      </w:r>
      <w:r w:rsidR="004D116F">
        <w:rPr>
          <w:rFonts w:ascii="Times New Roman" w:hAnsi="Times New Roman" w:cs="Times New Roman"/>
          <w:sz w:val="24"/>
          <w:szCs w:val="24"/>
        </w:rPr>
        <w:t>head bang</w:t>
      </w:r>
      <w:r>
        <w:rPr>
          <w:rFonts w:ascii="Times New Roman" w:hAnsi="Times New Roman" w:cs="Times New Roman"/>
          <w:sz w:val="24"/>
          <w:szCs w:val="24"/>
        </w:rPr>
        <w:t xml:space="preserve"> than girls. In this study, it has been shown that boys start </w:t>
      </w:r>
      <w:r w:rsidR="004D116F">
        <w:rPr>
          <w:rFonts w:ascii="Times New Roman" w:hAnsi="Times New Roman" w:cs="Times New Roman"/>
          <w:sz w:val="24"/>
          <w:szCs w:val="24"/>
        </w:rPr>
        <w:t>head banging</w:t>
      </w:r>
      <w:r>
        <w:rPr>
          <w:rFonts w:ascii="Times New Roman" w:hAnsi="Times New Roman" w:cs="Times New Roman"/>
          <w:sz w:val="24"/>
          <w:szCs w:val="24"/>
        </w:rPr>
        <w:t xml:space="preserve"> as early as three months, </w:t>
      </w:r>
      <w:r w:rsidR="001449D8">
        <w:rPr>
          <w:rFonts w:ascii="Times New Roman" w:hAnsi="Times New Roman" w:cs="Times New Roman"/>
          <w:sz w:val="24"/>
          <w:szCs w:val="24"/>
        </w:rPr>
        <w:t xml:space="preserve">where most boys start banging their heads at the age of seven months. Many boys, as indicated by the results (8), do not show a clear indication of </w:t>
      </w:r>
      <w:r w:rsidR="004D116F">
        <w:rPr>
          <w:rFonts w:ascii="Times New Roman" w:hAnsi="Times New Roman" w:cs="Times New Roman"/>
          <w:sz w:val="24"/>
          <w:szCs w:val="24"/>
        </w:rPr>
        <w:t>head banging</w:t>
      </w:r>
      <w:r w:rsidR="001449D8">
        <w:rPr>
          <w:rFonts w:ascii="Times New Roman" w:hAnsi="Times New Roman" w:cs="Times New Roman"/>
          <w:sz w:val="24"/>
          <w:szCs w:val="24"/>
        </w:rPr>
        <w:t>. It has b</w:t>
      </w:r>
      <w:r w:rsidR="00322E97">
        <w:rPr>
          <w:rFonts w:ascii="Times New Roman" w:hAnsi="Times New Roman" w:cs="Times New Roman"/>
          <w:sz w:val="24"/>
          <w:szCs w:val="24"/>
        </w:rPr>
        <w:t>een established that before children</w:t>
      </w:r>
      <w:r w:rsidR="001449D8">
        <w:rPr>
          <w:rFonts w:ascii="Times New Roman" w:hAnsi="Times New Roman" w:cs="Times New Roman"/>
          <w:sz w:val="24"/>
          <w:szCs w:val="24"/>
        </w:rPr>
        <w:t xml:space="preserve"> start </w:t>
      </w:r>
      <w:r w:rsidR="004D116F">
        <w:rPr>
          <w:rFonts w:ascii="Times New Roman" w:hAnsi="Times New Roman" w:cs="Times New Roman"/>
          <w:sz w:val="24"/>
          <w:szCs w:val="24"/>
        </w:rPr>
        <w:t>head banging</w:t>
      </w:r>
      <w:r w:rsidR="001449D8">
        <w:rPr>
          <w:rFonts w:ascii="Times New Roman" w:hAnsi="Times New Roman" w:cs="Times New Roman"/>
          <w:sz w:val="24"/>
          <w:szCs w:val="24"/>
        </w:rPr>
        <w:t xml:space="preserve">, they show other cases of rhythmic movements like head rolling, </w:t>
      </w:r>
      <w:r w:rsidR="00322E97">
        <w:rPr>
          <w:rFonts w:ascii="Times New Roman" w:hAnsi="Times New Roman" w:cs="Times New Roman"/>
          <w:sz w:val="24"/>
          <w:szCs w:val="24"/>
        </w:rPr>
        <w:t>rocking, and body rolling and swaying in high chairs. Each case was recorded as indicated by the mothers of the children, as shown in the table below.</w:t>
      </w:r>
    </w:p>
    <w:p w:rsidR="00E431D4" w:rsidRDefault="00515E0C" w:rsidP="00D46E52">
      <w:pPr>
        <w:spacing w:line="240" w:lineRule="auto"/>
        <w:ind w:firstLine="720"/>
        <w:rPr>
          <w:rFonts w:ascii="Times New Roman" w:hAnsi="Times New Roman" w:cs="Times New Roman"/>
          <w:sz w:val="24"/>
          <w:szCs w:val="24"/>
        </w:rPr>
      </w:pPr>
      <w:r>
        <w:rPr>
          <w:rFonts w:ascii="Times New Roman" w:hAnsi="Times New Roman" w:cs="Times New Roman"/>
          <w:sz w:val="24"/>
          <w:szCs w:val="24"/>
        </w:rPr>
        <w:t>Table 2</w:t>
      </w:r>
    </w:p>
    <w:tbl>
      <w:tblPr>
        <w:tblStyle w:val="TableGrid"/>
        <w:tblW w:w="0" w:type="auto"/>
        <w:tblLook w:val="04A0" w:firstRow="1" w:lastRow="0" w:firstColumn="1" w:lastColumn="0" w:noHBand="0" w:noVBand="1"/>
      </w:tblPr>
      <w:tblGrid>
        <w:gridCol w:w="4788"/>
        <w:gridCol w:w="4788"/>
      </w:tblGrid>
      <w:tr w:rsidR="00025520" w:rsidTr="00322E97">
        <w:tc>
          <w:tcPr>
            <w:tcW w:w="4788" w:type="dxa"/>
          </w:tcPr>
          <w:p w:rsidR="00322E97" w:rsidRDefault="00515E0C" w:rsidP="00306B16">
            <w:pPr>
              <w:rPr>
                <w:rFonts w:ascii="Times New Roman" w:hAnsi="Times New Roman" w:cs="Times New Roman"/>
                <w:sz w:val="24"/>
                <w:szCs w:val="24"/>
              </w:rPr>
            </w:pPr>
            <w:r>
              <w:rPr>
                <w:rFonts w:ascii="Times New Roman" w:hAnsi="Times New Roman" w:cs="Times New Roman"/>
                <w:sz w:val="24"/>
                <w:szCs w:val="24"/>
              </w:rPr>
              <w:t xml:space="preserve">Type of activity </w:t>
            </w:r>
          </w:p>
        </w:tc>
        <w:tc>
          <w:tcPr>
            <w:tcW w:w="4788" w:type="dxa"/>
          </w:tcPr>
          <w:p w:rsidR="00322E97" w:rsidRDefault="00515E0C" w:rsidP="00306B16">
            <w:pPr>
              <w:rPr>
                <w:rFonts w:ascii="Times New Roman" w:hAnsi="Times New Roman" w:cs="Times New Roman"/>
                <w:sz w:val="24"/>
                <w:szCs w:val="24"/>
              </w:rPr>
            </w:pPr>
            <w:r>
              <w:rPr>
                <w:rFonts w:ascii="Times New Roman" w:hAnsi="Times New Roman" w:cs="Times New Roman"/>
                <w:sz w:val="24"/>
                <w:szCs w:val="24"/>
              </w:rPr>
              <w:t xml:space="preserve">Number </w:t>
            </w:r>
          </w:p>
        </w:tc>
      </w:tr>
      <w:tr w:rsidR="00025520" w:rsidTr="00322E97">
        <w:tc>
          <w:tcPr>
            <w:tcW w:w="4788" w:type="dxa"/>
          </w:tcPr>
          <w:p w:rsidR="00322E97" w:rsidRDefault="00515E0C" w:rsidP="00306B16">
            <w:pPr>
              <w:rPr>
                <w:rFonts w:ascii="Times New Roman" w:hAnsi="Times New Roman" w:cs="Times New Roman"/>
                <w:sz w:val="24"/>
                <w:szCs w:val="24"/>
              </w:rPr>
            </w:pPr>
            <w:r>
              <w:rPr>
                <w:rFonts w:ascii="Times New Roman" w:hAnsi="Times New Roman" w:cs="Times New Roman"/>
                <w:sz w:val="24"/>
                <w:szCs w:val="24"/>
              </w:rPr>
              <w:t>Head rolling</w:t>
            </w:r>
          </w:p>
        </w:tc>
        <w:tc>
          <w:tcPr>
            <w:tcW w:w="4788" w:type="dxa"/>
          </w:tcPr>
          <w:p w:rsidR="00322E97" w:rsidRDefault="00515E0C" w:rsidP="00306B16">
            <w:pPr>
              <w:rPr>
                <w:rFonts w:ascii="Times New Roman" w:hAnsi="Times New Roman" w:cs="Times New Roman"/>
                <w:sz w:val="24"/>
                <w:szCs w:val="24"/>
              </w:rPr>
            </w:pPr>
            <w:r>
              <w:rPr>
                <w:rFonts w:ascii="Times New Roman" w:hAnsi="Times New Roman" w:cs="Times New Roman"/>
                <w:sz w:val="24"/>
                <w:szCs w:val="24"/>
              </w:rPr>
              <w:t>10</w:t>
            </w:r>
          </w:p>
        </w:tc>
      </w:tr>
      <w:tr w:rsidR="00025520" w:rsidTr="00322E97">
        <w:tc>
          <w:tcPr>
            <w:tcW w:w="4788" w:type="dxa"/>
          </w:tcPr>
          <w:p w:rsidR="00322E97" w:rsidRDefault="00515E0C" w:rsidP="00306B16">
            <w:pPr>
              <w:rPr>
                <w:rFonts w:ascii="Times New Roman" w:hAnsi="Times New Roman" w:cs="Times New Roman"/>
                <w:sz w:val="24"/>
                <w:szCs w:val="24"/>
              </w:rPr>
            </w:pPr>
            <w:r>
              <w:rPr>
                <w:rFonts w:ascii="Times New Roman" w:hAnsi="Times New Roman" w:cs="Times New Roman"/>
                <w:sz w:val="24"/>
                <w:szCs w:val="24"/>
              </w:rPr>
              <w:t>Rocking</w:t>
            </w:r>
          </w:p>
        </w:tc>
        <w:tc>
          <w:tcPr>
            <w:tcW w:w="4788" w:type="dxa"/>
          </w:tcPr>
          <w:p w:rsidR="00322E97" w:rsidRDefault="00515E0C" w:rsidP="00306B16">
            <w:pPr>
              <w:rPr>
                <w:rFonts w:ascii="Times New Roman" w:hAnsi="Times New Roman" w:cs="Times New Roman"/>
                <w:sz w:val="24"/>
                <w:szCs w:val="24"/>
              </w:rPr>
            </w:pPr>
            <w:r>
              <w:rPr>
                <w:rFonts w:ascii="Times New Roman" w:hAnsi="Times New Roman" w:cs="Times New Roman"/>
                <w:sz w:val="24"/>
                <w:szCs w:val="24"/>
              </w:rPr>
              <w:t>5</w:t>
            </w:r>
          </w:p>
        </w:tc>
      </w:tr>
      <w:tr w:rsidR="00025520" w:rsidTr="00322E97">
        <w:tc>
          <w:tcPr>
            <w:tcW w:w="4788" w:type="dxa"/>
          </w:tcPr>
          <w:p w:rsidR="00322E97" w:rsidRDefault="00515E0C" w:rsidP="00306B16">
            <w:pPr>
              <w:rPr>
                <w:rFonts w:ascii="Times New Roman" w:hAnsi="Times New Roman" w:cs="Times New Roman"/>
                <w:sz w:val="24"/>
                <w:szCs w:val="24"/>
              </w:rPr>
            </w:pPr>
            <w:r>
              <w:rPr>
                <w:rFonts w:ascii="Times New Roman" w:hAnsi="Times New Roman" w:cs="Times New Roman"/>
                <w:sz w:val="24"/>
                <w:szCs w:val="24"/>
              </w:rPr>
              <w:t xml:space="preserve">Swaying in </w:t>
            </w:r>
            <w:r w:rsidR="00C5097B">
              <w:rPr>
                <w:rFonts w:ascii="Times New Roman" w:hAnsi="Times New Roman" w:cs="Times New Roman"/>
                <w:sz w:val="24"/>
                <w:szCs w:val="24"/>
              </w:rPr>
              <w:t xml:space="preserve">a </w:t>
            </w:r>
            <w:r>
              <w:rPr>
                <w:rFonts w:ascii="Times New Roman" w:hAnsi="Times New Roman" w:cs="Times New Roman"/>
                <w:sz w:val="24"/>
                <w:szCs w:val="24"/>
              </w:rPr>
              <w:t xml:space="preserve">high </w:t>
            </w:r>
            <w:r>
              <w:rPr>
                <w:rFonts w:ascii="Times New Roman" w:hAnsi="Times New Roman" w:cs="Times New Roman"/>
                <w:sz w:val="24"/>
                <w:szCs w:val="24"/>
              </w:rPr>
              <w:t>chair</w:t>
            </w:r>
          </w:p>
        </w:tc>
        <w:tc>
          <w:tcPr>
            <w:tcW w:w="4788" w:type="dxa"/>
          </w:tcPr>
          <w:p w:rsidR="00322E97" w:rsidRDefault="00515E0C" w:rsidP="00306B16">
            <w:pPr>
              <w:rPr>
                <w:rFonts w:ascii="Times New Roman" w:hAnsi="Times New Roman" w:cs="Times New Roman"/>
                <w:sz w:val="24"/>
                <w:szCs w:val="24"/>
              </w:rPr>
            </w:pPr>
            <w:r>
              <w:rPr>
                <w:rFonts w:ascii="Times New Roman" w:hAnsi="Times New Roman" w:cs="Times New Roman"/>
                <w:sz w:val="24"/>
                <w:szCs w:val="24"/>
              </w:rPr>
              <w:t>5</w:t>
            </w:r>
          </w:p>
        </w:tc>
      </w:tr>
      <w:tr w:rsidR="00025520" w:rsidTr="00322E97">
        <w:tc>
          <w:tcPr>
            <w:tcW w:w="4788" w:type="dxa"/>
          </w:tcPr>
          <w:p w:rsidR="00322E97" w:rsidRDefault="00515E0C" w:rsidP="00306B16">
            <w:pPr>
              <w:rPr>
                <w:rFonts w:ascii="Times New Roman" w:hAnsi="Times New Roman" w:cs="Times New Roman"/>
                <w:sz w:val="24"/>
                <w:szCs w:val="24"/>
              </w:rPr>
            </w:pPr>
            <w:r>
              <w:rPr>
                <w:rFonts w:ascii="Times New Roman" w:hAnsi="Times New Roman" w:cs="Times New Roman"/>
                <w:sz w:val="24"/>
                <w:szCs w:val="24"/>
              </w:rPr>
              <w:t xml:space="preserve">Body rolling </w:t>
            </w:r>
          </w:p>
        </w:tc>
        <w:tc>
          <w:tcPr>
            <w:tcW w:w="4788" w:type="dxa"/>
          </w:tcPr>
          <w:p w:rsidR="00322E97" w:rsidRDefault="00515E0C" w:rsidP="00306B16">
            <w:pPr>
              <w:rPr>
                <w:rFonts w:ascii="Times New Roman" w:hAnsi="Times New Roman" w:cs="Times New Roman"/>
                <w:sz w:val="24"/>
                <w:szCs w:val="24"/>
              </w:rPr>
            </w:pPr>
            <w:r>
              <w:rPr>
                <w:rFonts w:ascii="Times New Roman" w:hAnsi="Times New Roman" w:cs="Times New Roman"/>
                <w:sz w:val="24"/>
                <w:szCs w:val="24"/>
              </w:rPr>
              <w:t>2</w:t>
            </w:r>
          </w:p>
        </w:tc>
      </w:tr>
      <w:tr w:rsidR="00025520" w:rsidTr="00322E97">
        <w:tc>
          <w:tcPr>
            <w:tcW w:w="4788" w:type="dxa"/>
          </w:tcPr>
          <w:p w:rsidR="00322E97" w:rsidRDefault="00515E0C" w:rsidP="00306B16">
            <w:pPr>
              <w:rPr>
                <w:rFonts w:ascii="Times New Roman" w:hAnsi="Times New Roman" w:cs="Times New Roman"/>
                <w:sz w:val="24"/>
                <w:szCs w:val="24"/>
              </w:rPr>
            </w:pPr>
            <w:r>
              <w:rPr>
                <w:rFonts w:ascii="Times New Roman" w:hAnsi="Times New Roman" w:cs="Times New Roman"/>
                <w:sz w:val="24"/>
                <w:szCs w:val="24"/>
              </w:rPr>
              <w:t xml:space="preserve">More than one rhythmic pattern </w:t>
            </w:r>
          </w:p>
        </w:tc>
        <w:tc>
          <w:tcPr>
            <w:tcW w:w="4788" w:type="dxa"/>
          </w:tcPr>
          <w:p w:rsidR="00322E97" w:rsidRDefault="00515E0C" w:rsidP="00306B16">
            <w:pPr>
              <w:rPr>
                <w:rFonts w:ascii="Times New Roman" w:hAnsi="Times New Roman" w:cs="Times New Roman"/>
                <w:sz w:val="24"/>
                <w:szCs w:val="24"/>
              </w:rPr>
            </w:pPr>
            <w:r>
              <w:rPr>
                <w:rFonts w:ascii="Times New Roman" w:hAnsi="Times New Roman" w:cs="Times New Roman"/>
                <w:sz w:val="24"/>
                <w:szCs w:val="24"/>
              </w:rPr>
              <w:t>11</w:t>
            </w:r>
          </w:p>
        </w:tc>
      </w:tr>
      <w:tr w:rsidR="00025520" w:rsidTr="00322E97">
        <w:tc>
          <w:tcPr>
            <w:tcW w:w="4788" w:type="dxa"/>
          </w:tcPr>
          <w:p w:rsidR="00322E97" w:rsidRDefault="00515E0C" w:rsidP="00306B16">
            <w:pPr>
              <w:rPr>
                <w:rFonts w:ascii="Times New Roman" w:hAnsi="Times New Roman" w:cs="Times New Roman"/>
                <w:sz w:val="24"/>
                <w:szCs w:val="24"/>
              </w:rPr>
            </w:pPr>
            <w:r>
              <w:rPr>
                <w:rFonts w:ascii="Times New Roman" w:hAnsi="Times New Roman" w:cs="Times New Roman"/>
                <w:sz w:val="24"/>
                <w:szCs w:val="24"/>
              </w:rPr>
              <w:t xml:space="preserve">Total </w:t>
            </w:r>
          </w:p>
        </w:tc>
        <w:tc>
          <w:tcPr>
            <w:tcW w:w="4788" w:type="dxa"/>
          </w:tcPr>
          <w:p w:rsidR="00322E97" w:rsidRDefault="00515E0C" w:rsidP="00306B16">
            <w:pPr>
              <w:rPr>
                <w:rFonts w:ascii="Times New Roman" w:hAnsi="Times New Roman" w:cs="Times New Roman"/>
                <w:sz w:val="24"/>
                <w:szCs w:val="24"/>
              </w:rPr>
            </w:pPr>
            <w:r>
              <w:rPr>
                <w:rFonts w:ascii="Times New Roman" w:hAnsi="Times New Roman" w:cs="Times New Roman"/>
                <w:sz w:val="24"/>
                <w:szCs w:val="24"/>
              </w:rPr>
              <w:t>33</w:t>
            </w:r>
          </w:p>
        </w:tc>
      </w:tr>
    </w:tbl>
    <w:p w:rsidR="00322E97" w:rsidRDefault="00322E97" w:rsidP="00306B16">
      <w:pPr>
        <w:spacing w:line="240" w:lineRule="auto"/>
        <w:rPr>
          <w:rFonts w:ascii="Times New Roman" w:hAnsi="Times New Roman" w:cs="Times New Roman"/>
          <w:sz w:val="24"/>
          <w:szCs w:val="24"/>
        </w:rPr>
      </w:pPr>
    </w:p>
    <w:p w:rsidR="00322E97" w:rsidRDefault="00515E0C" w:rsidP="00D46E52">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Several mothers could not estimate the exact age when their children started </w:t>
      </w:r>
      <w:r w:rsidR="004D116F">
        <w:rPr>
          <w:rFonts w:ascii="Times New Roman" w:hAnsi="Times New Roman" w:cs="Times New Roman"/>
          <w:sz w:val="24"/>
          <w:szCs w:val="24"/>
        </w:rPr>
        <w:t>head banging</w:t>
      </w:r>
      <w:r>
        <w:rPr>
          <w:rFonts w:ascii="Times New Roman" w:hAnsi="Times New Roman" w:cs="Times New Roman"/>
          <w:sz w:val="24"/>
          <w:szCs w:val="24"/>
        </w:rPr>
        <w:t xml:space="preserve">. </w:t>
      </w:r>
      <w:r w:rsidR="0012344F">
        <w:rPr>
          <w:rFonts w:ascii="Times New Roman" w:hAnsi="Times New Roman" w:cs="Times New Roman"/>
          <w:sz w:val="24"/>
          <w:szCs w:val="24"/>
        </w:rPr>
        <w:t xml:space="preserve">They did not also notice the first sign of </w:t>
      </w:r>
      <w:r w:rsidR="004D116F">
        <w:rPr>
          <w:rFonts w:ascii="Times New Roman" w:hAnsi="Times New Roman" w:cs="Times New Roman"/>
          <w:sz w:val="24"/>
          <w:szCs w:val="24"/>
        </w:rPr>
        <w:t>head banging</w:t>
      </w:r>
      <w:r w:rsidR="0012344F">
        <w:rPr>
          <w:rFonts w:ascii="Times New Roman" w:hAnsi="Times New Roman" w:cs="Times New Roman"/>
          <w:sz w:val="24"/>
          <w:szCs w:val="24"/>
        </w:rPr>
        <w:t xml:space="preserve"> that their children had before </w:t>
      </w:r>
      <w:r w:rsidR="004D116F">
        <w:rPr>
          <w:rFonts w:ascii="Times New Roman" w:hAnsi="Times New Roman" w:cs="Times New Roman"/>
          <w:sz w:val="24"/>
          <w:szCs w:val="24"/>
        </w:rPr>
        <w:t>head banging</w:t>
      </w:r>
      <w:r w:rsidR="00D46E52">
        <w:rPr>
          <w:rFonts w:ascii="Times New Roman" w:hAnsi="Times New Roman" w:cs="Times New Roman"/>
          <w:sz w:val="24"/>
          <w:szCs w:val="24"/>
        </w:rPr>
        <w:t>. As many as ten mothers identified head rolling as the initial activity that their children show</w:t>
      </w:r>
      <w:r w:rsidR="00C5097B">
        <w:rPr>
          <w:rFonts w:ascii="Times New Roman" w:hAnsi="Times New Roman" w:cs="Times New Roman"/>
          <w:sz w:val="24"/>
          <w:szCs w:val="24"/>
        </w:rPr>
        <w:t>ed</w:t>
      </w:r>
      <w:r w:rsidR="00D46E52">
        <w:rPr>
          <w:rFonts w:ascii="Times New Roman" w:hAnsi="Times New Roman" w:cs="Times New Roman"/>
          <w:sz w:val="24"/>
          <w:szCs w:val="24"/>
        </w:rPr>
        <w:t xml:space="preserve"> before </w:t>
      </w:r>
      <w:r w:rsidR="004D116F">
        <w:rPr>
          <w:rFonts w:ascii="Times New Roman" w:hAnsi="Times New Roman" w:cs="Times New Roman"/>
          <w:sz w:val="24"/>
          <w:szCs w:val="24"/>
        </w:rPr>
        <w:t>head banging</w:t>
      </w:r>
      <w:r w:rsidR="00D46E52">
        <w:rPr>
          <w:rFonts w:ascii="Times New Roman" w:hAnsi="Times New Roman" w:cs="Times New Roman"/>
          <w:sz w:val="24"/>
          <w:szCs w:val="24"/>
        </w:rPr>
        <w:t xml:space="preserve">. As eleven mothers said, their children recorded mixed rhythmic patterns before they could bang their heads. Very few were associated with body rolling.  </w:t>
      </w:r>
    </w:p>
    <w:p w:rsidR="00D46E52" w:rsidRDefault="00515E0C" w:rsidP="00D46E52">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In another research to show the time when children show </w:t>
      </w:r>
      <w:r w:rsidR="004D116F">
        <w:rPr>
          <w:rFonts w:ascii="Times New Roman" w:hAnsi="Times New Roman" w:cs="Times New Roman"/>
          <w:sz w:val="24"/>
          <w:szCs w:val="24"/>
        </w:rPr>
        <w:t>head banging</w:t>
      </w:r>
      <w:r>
        <w:rPr>
          <w:rFonts w:ascii="Times New Roman" w:hAnsi="Times New Roman" w:cs="Times New Roman"/>
          <w:sz w:val="24"/>
          <w:szCs w:val="24"/>
        </w:rPr>
        <w:t xml:space="preserve"> showed many children use this mechanism during bedtime. The table below show</w:t>
      </w:r>
      <w:r w:rsidR="00C5097B">
        <w:rPr>
          <w:rFonts w:ascii="Times New Roman" w:hAnsi="Times New Roman" w:cs="Times New Roman"/>
          <w:sz w:val="24"/>
          <w:szCs w:val="24"/>
        </w:rPr>
        <w:t>s</w:t>
      </w:r>
      <w:r>
        <w:rPr>
          <w:rFonts w:ascii="Times New Roman" w:hAnsi="Times New Roman" w:cs="Times New Roman"/>
          <w:sz w:val="24"/>
          <w:szCs w:val="24"/>
        </w:rPr>
        <w:t xml:space="preserve"> the data recorded.</w:t>
      </w:r>
    </w:p>
    <w:p w:rsidR="00E431D4" w:rsidRDefault="00515E0C" w:rsidP="00D46E52">
      <w:pPr>
        <w:spacing w:line="240" w:lineRule="auto"/>
        <w:ind w:firstLine="720"/>
        <w:rPr>
          <w:rFonts w:ascii="Times New Roman" w:hAnsi="Times New Roman" w:cs="Times New Roman"/>
          <w:sz w:val="24"/>
          <w:szCs w:val="24"/>
        </w:rPr>
      </w:pPr>
      <w:r>
        <w:rPr>
          <w:rFonts w:ascii="Times New Roman" w:hAnsi="Times New Roman" w:cs="Times New Roman"/>
          <w:sz w:val="24"/>
          <w:szCs w:val="24"/>
        </w:rPr>
        <w:t>Table 3</w:t>
      </w:r>
    </w:p>
    <w:tbl>
      <w:tblPr>
        <w:tblStyle w:val="TableGrid"/>
        <w:tblW w:w="0" w:type="auto"/>
        <w:tblLook w:val="04A0" w:firstRow="1" w:lastRow="0" w:firstColumn="1" w:lastColumn="0" w:noHBand="0" w:noVBand="1"/>
      </w:tblPr>
      <w:tblGrid>
        <w:gridCol w:w="4788"/>
        <w:gridCol w:w="2520"/>
      </w:tblGrid>
      <w:tr w:rsidR="00025520" w:rsidTr="00905873">
        <w:tc>
          <w:tcPr>
            <w:tcW w:w="4788" w:type="dxa"/>
          </w:tcPr>
          <w:p w:rsidR="00D46E52" w:rsidRDefault="00515E0C" w:rsidP="00D46E52">
            <w:pPr>
              <w:rPr>
                <w:rFonts w:ascii="Times New Roman" w:hAnsi="Times New Roman" w:cs="Times New Roman"/>
                <w:sz w:val="24"/>
                <w:szCs w:val="24"/>
              </w:rPr>
            </w:pPr>
            <w:r>
              <w:rPr>
                <w:rFonts w:ascii="Times New Roman" w:hAnsi="Times New Roman" w:cs="Times New Roman"/>
                <w:sz w:val="24"/>
                <w:szCs w:val="24"/>
              </w:rPr>
              <w:t xml:space="preserve">Time and event </w:t>
            </w:r>
          </w:p>
        </w:tc>
        <w:tc>
          <w:tcPr>
            <w:tcW w:w="2520" w:type="dxa"/>
          </w:tcPr>
          <w:p w:rsidR="00D46E52" w:rsidRDefault="00515E0C" w:rsidP="00D46E52">
            <w:pPr>
              <w:rPr>
                <w:rFonts w:ascii="Times New Roman" w:hAnsi="Times New Roman" w:cs="Times New Roman"/>
                <w:sz w:val="24"/>
                <w:szCs w:val="24"/>
              </w:rPr>
            </w:pPr>
            <w:r>
              <w:rPr>
                <w:rFonts w:ascii="Times New Roman" w:hAnsi="Times New Roman" w:cs="Times New Roman"/>
                <w:sz w:val="24"/>
                <w:szCs w:val="24"/>
              </w:rPr>
              <w:t>Number</w:t>
            </w:r>
          </w:p>
        </w:tc>
      </w:tr>
      <w:tr w:rsidR="00025520" w:rsidTr="00905873">
        <w:tc>
          <w:tcPr>
            <w:tcW w:w="4788" w:type="dxa"/>
          </w:tcPr>
          <w:p w:rsidR="00D46E52" w:rsidRDefault="00515E0C" w:rsidP="00C5097B">
            <w:pPr>
              <w:rPr>
                <w:rFonts w:ascii="Times New Roman" w:hAnsi="Times New Roman" w:cs="Times New Roman"/>
                <w:sz w:val="24"/>
                <w:szCs w:val="24"/>
              </w:rPr>
            </w:pPr>
            <w:r>
              <w:rPr>
                <w:rFonts w:ascii="Times New Roman" w:hAnsi="Times New Roman" w:cs="Times New Roman"/>
                <w:sz w:val="24"/>
                <w:szCs w:val="24"/>
              </w:rPr>
              <w:t>Primarily at bedtime and littl</w:t>
            </w:r>
            <w:r>
              <w:rPr>
                <w:rFonts w:ascii="Times New Roman" w:hAnsi="Times New Roman" w:cs="Times New Roman"/>
                <w:sz w:val="24"/>
                <w:szCs w:val="24"/>
              </w:rPr>
              <w:t xml:space="preserve">e at other times </w:t>
            </w:r>
          </w:p>
        </w:tc>
        <w:tc>
          <w:tcPr>
            <w:tcW w:w="2520" w:type="dxa"/>
          </w:tcPr>
          <w:p w:rsidR="00D46E52" w:rsidRDefault="00515E0C" w:rsidP="00D46E52">
            <w:pPr>
              <w:rPr>
                <w:rFonts w:ascii="Times New Roman" w:hAnsi="Times New Roman" w:cs="Times New Roman"/>
                <w:sz w:val="24"/>
                <w:szCs w:val="24"/>
              </w:rPr>
            </w:pPr>
            <w:r>
              <w:rPr>
                <w:rFonts w:ascii="Times New Roman" w:hAnsi="Times New Roman" w:cs="Times New Roman"/>
                <w:sz w:val="24"/>
                <w:szCs w:val="24"/>
              </w:rPr>
              <w:t>27</w:t>
            </w:r>
          </w:p>
        </w:tc>
      </w:tr>
      <w:tr w:rsidR="00025520" w:rsidTr="00905873">
        <w:tc>
          <w:tcPr>
            <w:tcW w:w="4788" w:type="dxa"/>
          </w:tcPr>
          <w:p w:rsidR="00D46E52" w:rsidRDefault="00515E0C" w:rsidP="00D46E52">
            <w:pPr>
              <w:rPr>
                <w:rFonts w:ascii="Times New Roman" w:hAnsi="Times New Roman" w:cs="Times New Roman"/>
                <w:sz w:val="24"/>
                <w:szCs w:val="24"/>
              </w:rPr>
            </w:pPr>
            <w:r>
              <w:rPr>
                <w:rFonts w:ascii="Times New Roman" w:hAnsi="Times New Roman" w:cs="Times New Roman"/>
                <w:sz w:val="24"/>
                <w:szCs w:val="24"/>
              </w:rPr>
              <w:t xml:space="preserve">During the night </w:t>
            </w:r>
          </w:p>
        </w:tc>
        <w:tc>
          <w:tcPr>
            <w:tcW w:w="2520" w:type="dxa"/>
          </w:tcPr>
          <w:p w:rsidR="00D46E52" w:rsidRDefault="00515E0C" w:rsidP="00D46E52">
            <w:pPr>
              <w:rPr>
                <w:rFonts w:ascii="Times New Roman" w:hAnsi="Times New Roman" w:cs="Times New Roman"/>
                <w:sz w:val="24"/>
                <w:szCs w:val="24"/>
              </w:rPr>
            </w:pPr>
            <w:r>
              <w:rPr>
                <w:rFonts w:ascii="Times New Roman" w:hAnsi="Times New Roman" w:cs="Times New Roman"/>
                <w:sz w:val="24"/>
                <w:szCs w:val="24"/>
              </w:rPr>
              <w:t xml:space="preserve">6 </w:t>
            </w:r>
          </w:p>
        </w:tc>
      </w:tr>
      <w:tr w:rsidR="00025520" w:rsidTr="00905873">
        <w:tc>
          <w:tcPr>
            <w:tcW w:w="4788" w:type="dxa"/>
          </w:tcPr>
          <w:p w:rsidR="00D46E52" w:rsidRDefault="00515E0C" w:rsidP="00D46E52">
            <w:pPr>
              <w:rPr>
                <w:rFonts w:ascii="Times New Roman" w:hAnsi="Times New Roman" w:cs="Times New Roman"/>
                <w:sz w:val="24"/>
                <w:szCs w:val="24"/>
              </w:rPr>
            </w:pPr>
            <w:r>
              <w:rPr>
                <w:rFonts w:ascii="Times New Roman" w:hAnsi="Times New Roman" w:cs="Times New Roman"/>
                <w:sz w:val="24"/>
                <w:szCs w:val="24"/>
              </w:rPr>
              <w:t xml:space="preserve">Child wakes from </w:t>
            </w:r>
            <w:r w:rsidR="00C5097B">
              <w:rPr>
                <w:rFonts w:ascii="Times New Roman" w:hAnsi="Times New Roman" w:cs="Times New Roman"/>
                <w:sz w:val="24"/>
                <w:szCs w:val="24"/>
              </w:rPr>
              <w:t xml:space="preserve">a </w:t>
            </w:r>
            <w:r>
              <w:rPr>
                <w:rFonts w:ascii="Times New Roman" w:hAnsi="Times New Roman" w:cs="Times New Roman"/>
                <w:sz w:val="24"/>
                <w:szCs w:val="24"/>
              </w:rPr>
              <w:t xml:space="preserve">nap </w:t>
            </w:r>
          </w:p>
        </w:tc>
        <w:tc>
          <w:tcPr>
            <w:tcW w:w="2520" w:type="dxa"/>
          </w:tcPr>
          <w:p w:rsidR="00D46E52" w:rsidRDefault="00515E0C" w:rsidP="00D46E52">
            <w:pPr>
              <w:rPr>
                <w:rFonts w:ascii="Times New Roman" w:hAnsi="Times New Roman" w:cs="Times New Roman"/>
                <w:sz w:val="24"/>
                <w:szCs w:val="24"/>
              </w:rPr>
            </w:pPr>
            <w:r>
              <w:rPr>
                <w:rFonts w:ascii="Times New Roman" w:hAnsi="Times New Roman" w:cs="Times New Roman"/>
                <w:sz w:val="24"/>
                <w:szCs w:val="24"/>
              </w:rPr>
              <w:t>4</w:t>
            </w:r>
          </w:p>
        </w:tc>
      </w:tr>
      <w:tr w:rsidR="00025520" w:rsidTr="00905873">
        <w:tc>
          <w:tcPr>
            <w:tcW w:w="4788" w:type="dxa"/>
          </w:tcPr>
          <w:p w:rsidR="00D46E52" w:rsidRDefault="00515E0C" w:rsidP="00D46E52">
            <w:pPr>
              <w:rPr>
                <w:rFonts w:ascii="Times New Roman" w:hAnsi="Times New Roman" w:cs="Times New Roman"/>
                <w:sz w:val="24"/>
                <w:szCs w:val="24"/>
              </w:rPr>
            </w:pPr>
            <w:r>
              <w:rPr>
                <w:rFonts w:ascii="Times New Roman" w:hAnsi="Times New Roman" w:cs="Times New Roman"/>
                <w:sz w:val="24"/>
                <w:szCs w:val="24"/>
              </w:rPr>
              <w:t xml:space="preserve">During the day when the child sits </w:t>
            </w:r>
          </w:p>
        </w:tc>
        <w:tc>
          <w:tcPr>
            <w:tcW w:w="2520" w:type="dxa"/>
          </w:tcPr>
          <w:p w:rsidR="00D46E52" w:rsidRDefault="00515E0C" w:rsidP="00D46E52">
            <w:pPr>
              <w:rPr>
                <w:rFonts w:ascii="Times New Roman" w:hAnsi="Times New Roman" w:cs="Times New Roman"/>
                <w:sz w:val="24"/>
                <w:szCs w:val="24"/>
              </w:rPr>
            </w:pPr>
            <w:r>
              <w:rPr>
                <w:rFonts w:ascii="Times New Roman" w:hAnsi="Times New Roman" w:cs="Times New Roman"/>
                <w:sz w:val="24"/>
                <w:szCs w:val="24"/>
              </w:rPr>
              <w:t>12</w:t>
            </w:r>
          </w:p>
        </w:tc>
      </w:tr>
      <w:tr w:rsidR="00025520" w:rsidTr="00905873">
        <w:tc>
          <w:tcPr>
            <w:tcW w:w="4788" w:type="dxa"/>
          </w:tcPr>
          <w:p w:rsidR="00D46E52" w:rsidRDefault="00515E0C" w:rsidP="00D46E52">
            <w:pPr>
              <w:rPr>
                <w:rFonts w:ascii="Times New Roman" w:hAnsi="Times New Roman" w:cs="Times New Roman"/>
                <w:sz w:val="24"/>
                <w:szCs w:val="24"/>
              </w:rPr>
            </w:pPr>
            <w:r>
              <w:rPr>
                <w:rFonts w:ascii="Times New Roman" w:hAnsi="Times New Roman" w:cs="Times New Roman"/>
                <w:sz w:val="24"/>
                <w:szCs w:val="24"/>
              </w:rPr>
              <w:t xml:space="preserve">Bedtime and in the morning </w:t>
            </w:r>
          </w:p>
        </w:tc>
        <w:tc>
          <w:tcPr>
            <w:tcW w:w="2520" w:type="dxa"/>
          </w:tcPr>
          <w:p w:rsidR="00D46E52" w:rsidRDefault="00515E0C" w:rsidP="00D46E52">
            <w:pPr>
              <w:rPr>
                <w:rFonts w:ascii="Times New Roman" w:hAnsi="Times New Roman" w:cs="Times New Roman"/>
                <w:sz w:val="24"/>
                <w:szCs w:val="24"/>
              </w:rPr>
            </w:pPr>
            <w:r>
              <w:rPr>
                <w:rFonts w:ascii="Times New Roman" w:hAnsi="Times New Roman" w:cs="Times New Roman"/>
                <w:sz w:val="24"/>
                <w:szCs w:val="24"/>
              </w:rPr>
              <w:t>10</w:t>
            </w:r>
          </w:p>
        </w:tc>
      </w:tr>
    </w:tbl>
    <w:p w:rsidR="00D46E52" w:rsidRDefault="00D46E52" w:rsidP="003212B7">
      <w:pPr>
        <w:spacing w:line="240" w:lineRule="auto"/>
        <w:rPr>
          <w:rFonts w:ascii="Times New Roman" w:hAnsi="Times New Roman" w:cs="Times New Roman"/>
          <w:sz w:val="24"/>
          <w:szCs w:val="24"/>
        </w:rPr>
      </w:pPr>
    </w:p>
    <w:p w:rsidR="00905873" w:rsidRDefault="00515E0C" w:rsidP="003F53D4">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results also show that very few children </w:t>
      </w:r>
      <w:r w:rsidR="004D116F">
        <w:rPr>
          <w:rFonts w:ascii="Times New Roman" w:hAnsi="Times New Roman" w:cs="Times New Roman"/>
          <w:sz w:val="24"/>
          <w:szCs w:val="24"/>
        </w:rPr>
        <w:t>head bang</w:t>
      </w:r>
      <w:r>
        <w:rPr>
          <w:rFonts w:ascii="Times New Roman" w:hAnsi="Times New Roman" w:cs="Times New Roman"/>
          <w:sz w:val="24"/>
          <w:szCs w:val="24"/>
        </w:rPr>
        <w:t xml:space="preserve"> during the night and when they wake up from a nap. Twenty-seven of the parents observed that their children would </w:t>
      </w:r>
      <w:r w:rsidR="004D116F">
        <w:rPr>
          <w:rFonts w:ascii="Times New Roman" w:hAnsi="Times New Roman" w:cs="Times New Roman"/>
          <w:sz w:val="24"/>
          <w:szCs w:val="24"/>
        </w:rPr>
        <w:t>head bang</w:t>
      </w:r>
      <w:r>
        <w:rPr>
          <w:rFonts w:ascii="Times New Roman" w:hAnsi="Times New Roman" w:cs="Times New Roman"/>
          <w:sz w:val="24"/>
          <w:szCs w:val="24"/>
        </w:rPr>
        <w:t xml:space="preserve"> just before they sleep. This was initially identified as "relaxational expedien</w:t>
      </w:r>
      <w:r>
        <w:rPr>
          <w:rFonts w:ascii="Times New Roman" w:hAnsi="Times New Roman" w:cs="Times New Roman"/>
          <w:sz w:val="24"/>
          <w:szCs w:val="24"/>
        </w:rPr>
        <w:t xml:space="preserve">t." Some mothers noted that </w:t>
      </w:r>
      <w:r w:rsidR="004D116F">
        <w:rPr>
          <w:rFonts w:ascii="Times New Roman" w:hAnsi="Times New Roman" w:cs="Times New Roman"/>
          <w:sz w:val="24"/>
          <w:szCs w:val="24"/>
        </w:rPr>
        <w:t>head banging</w:t>
      </w:r>
      <w:r>
        <w:rPr>
          <w:rFonts w:ascii="Times New Roman" w:hAnsi="Times New Roman" w:cs="Times New Roman"/>
          <w:sz w:val="24"/>
          <w:szCs w:val="24"/>
        </w:rPr>
        <w:t xml:space="preserve"> at night meant the child needed some change, for example, diaper change, after which the banging stopped. When the mothers were asked about the frequency of </w:t>
      </w:r>
      <w:r w:rsidR="004D116F">
        <w:rPr>
          <w:rFonts w:ascii="Times New Roman" w:hAnsi="Times New Roman" w:cs="Times New Roman"/>
          <w:sz w:val="24"/>
          <w:szCs w:val="24"/>
        </w:rPr>
        <w:t>head banging</w:t>
      </w:r>
      <w:r>
        <w:rPr>
          <w:rFonts w:ascii="Times New Roman" w:hAnsi="Times New Roman" w:cs="Times New Roman"/>
          <w:sz w:val="24"/>
          <w:szCs w:val="24"/>
        </w:rPr>
        <w:t xml:space="preserve">, 12 said their children would </w:t>
      </w:r>
      <w:r w:rsidR="004D116F">
        <w:rPr>
          <w:rFonts w:ascii="Times New Roman" w:hAnsi="Times New Roman" w:cs="Times New Roman"/>
          <w:sz w:val="24"/>
          <w:szCs w:val="24"/>
        </w:rPr>
        <w:t>head bang</w:t>
      </w:r>
      <w:r>
        <w:rPr>
          <w:rFonts w:ascii="Times New Roman" w:hAnsi="Times New Roman" w:cs="Times New Roman"/>
          <w:sz w:val="24"/>
          <w:szCs w:val="24"/>
        </w:rPr>
        <w:t xml:space="preserve"> daily. T</w:t>
      </w:r>
      <w:r>
        <w:rPr>
          <w:rFonts w:ascii="Times New Roman" w:hAnsi="Times New Roman" w:cs="Times New Roman"/>
          <w:sz w:val="24"/>
          <w:szCs w:val="24"/>
        </w:rPr>
        <w:t xml:space="preserve">hirteen indicated that almost every night, their children would </w:t>
      </w:r>
      <w:r w:rsidR="004D116F">
        <w:rPr>
          <w:rFonts w:ascii="Times New Roman" w:hAnsi="Times New Roman" w:cs="Times New Roman"/>
          <w:sz w:val="24"/>
          <w:szCs w:val="24"/>
        </w:rPr>
        <w:t>head bang</w:t>
      </w:r>
      <w:r w:rsidR="003F53D4">
        <w:rPr>
          <w:rFonts w:ascii="Times New Roman" w:hAnsi="Times New Roman" w:cs="Times New Roman"/>
          <w:sz w:val="24"/>
          <w:szCs w:val="24"/>
        </w:rPr>
        <w:t xml:space="preserve">. Five of the mother reported </w:t>
      </w:r>
      <w:r w:rsidR="004D116F">
        <w:rPr>
          <w:rFonts w:ascii="Times New Roman" w:hAnsi="Times New Roman" w:cs="Times New Roman"/>
          <w:sz w:val="24"/>
          <w:szCs w:val="24"/>
        </w:rPr>
        <w:t>head banging</w:t>
      </w:r>
      <w:r w:rsidR="003F53D4">
        <w:rPr>
          <w:rFonts w:ascii="Times New Roman" w:hAnsi="Times New Roman" w:cs="Times New Roman"/>
          <w:sz w:val="24"/>
          <w:szCs w:val="24"/>
        </w:rPr>
        <w:t xml:space="preserve"> several times a week whiles two of the said their children would </w:t>
      </w:r>
      <w:r w:rsidR="004D116F">
        <w:rPr>
          <w:rFonts w:ascii="Times New Roman" w:hAnsi="Times New Roman" w:cs="Times New Roman"/>
          <w:sz w:val="24"/>
          <w:szCs w:val="24"/>
        </w:rPr>
        <w:t>head bang</w:t>
      </w:r>
      <w:r w:rsidR="003F53D4">
        <w:rPr>
          <w:rFonts w:ascii="Times New Roman" w:hAnsi="Times New Roman" w:cs="Times New Roman"/>
          <w:sz w:val="24"/>
          <w:szCs w:val="24"/>
        </w:rPr>
        <w:t xml:space="preserve"> twice a week.</w:t>
      </w:r>
    </w:p>
    <w:p w:rsidR="003F53D4" w:rsidRDefault="00515E0C" w:rsidP="003F53D4">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research on the influence of stimuli on </w:t>
      </w:r>
      <w:r w:rsidR="004D116F">
        <w:rPr>
          <w:rFonts w:ascii="Times New Roman" w:hAnsi="Times New Roman" w:cs="Times New Roman"/>
          <w:sz w:val="24"/>
          <w:szCs w:val="24"/>
        </w:rPr>
        <w:t>head banging</w:t>
      </w:r>
      <w:r>
        <w:rPr>
          <w:rFonts w:ascii="Times New Roman" w:hAnsi="Times New Roman" w:cs="Times New Roman"/>
          <w:sz w:val="24"/>
          <w:szCs w:val="24"/>
        </w:rPr>
        <w:t xml:space="preserve"> was done, and results recorded in the table below. The everyday stimuli used were illness, colds, </w:t>
      </w:r>
      <w:r w:rsidR="00C5097B">
        <w:rPr>
          <w:rFonts w:ascii="Times New Roman" w:hAnsi="Times New Roman" w:cs="Times New Roman"/>
          <w:sz w:val="24"/>
          <w:szCs w:val="24"/>
        </w:rPr>
        <w:t xml:space="preserve">the </w:t>
      </w:r>
      <w:r>
        <w:rPr>
          <w:rFonts w:ascii="Times New Roman" w:hAnsi="Times New Roman" w:cs="Times New Roman"/>
          <w:sz w:val="24"/>
          <w:szCs w:val="24"/>
        </w:rPr>
        <w:t>anticipation o</w:t>
      </w:r>
      <w:r w:rsidR="00C5097B">
        <w:rPr>
          <w:rFonts w:ascii="Times New Roman" w:hAnsi="Times New Roman" w:cs="Times New Roman"/>
          <w:sz w:val="24"/>
          <w:szCs w:val="24"/>
        </w:rPr>
        <w:t>f</w:t>
      </w:r>
      <w:r>
        <w:rPr>
          <w:rFonts w:ascii="Times New Roman" w:hAnsi="Times New Roman" w:cs="Times New Roman"/>
          <w:sz w:val="24"/>
          <w:szCs w:val="24"/>
        </w:rPr>
        <w:t xml:space="preserve"> something, tiredness</w:t>
      </w:r>
      <w:r w:rsidR="00C5097B">
        <w:rPr>
          <w:rFonts w:ascii="Times New Roman" w:hAnsi="Times New Roman" w:cs="Times New Roman"/>
          <w:sz w:val="24"/>
          <w:szCs w:val="24"/>
        </w:rPr>
        <w:t>,</w:t>
      </w:r>
      <w:r>
        <w:rPr>
          <w:rFonts w:ascii="Times New Roman" w:hAnsi="Times New Roman" w:cs="Times New Roman"/>
          <w:sz w:val="24"/>
          <w:szCs w:val="24"/>
        </w:rPr>
        <w:t xml:space="preserve"> and wetness. </w:t>
      </w:r>
    </w:p>
    <w:p w:rsidR="00E431D4" w:rsidRPr="005A7A0B" w:rsidRDefault="00515E0C" w:rsidP="003F53D4">
      <w:pPr>
        <w:spacing w:line="240" w:lineRule="auto"/>
        <w:ind w:firstLine="720"/>
        <w:rPr>
          <w:rFonts w:ascii="Times New Roman" w:hAnsi="Times New Roman" w:cs="Times New Roman"/>
          <w:sz w:val="24"/>
          <w:szCs w:val="24"/>
        </w:rPr>
      </w:pPr>
      <w:r>
        <w:rPr>
          <w:rFonts w:ascii="Times New Roman" w:hAnsi="Times New Roman" w:cs="Times New Roman"/>
          <w:sz w:val="24"/>
          <w:szCs w:val="24"/>
        </w:rPr>
        <w:t>Table 4</w:t>
      </w:r>
    </w:p>
    <w:tbl>
      <w:tblPr>
        <w:tblStyle w:val="TableGrid"/>
        <w:tblW w:w="0" w:type="auto"/>
        <w:tblLook w:val="04A0" w:firstRow="1" w:lastRow="0" w:firstColumn="1" w:lastColumn="0" w:noHBand="0" w:noVBand="1"/>
      </w:tblPr>
      <w:tblGrid>
        <w:gridCol w:w="4788"/>
        <w:gridCol w:w="4788"/>
      </w:tblGrid>
      <w:tr w:rsidR="00025520" w:rsidTr="003F53D4">
        <w:tc>
          <w:tcPr>
            <w:tcW w:w="4788" w:type="dxa"/>
          </w:tcPr>
          <w:p w:rsidR="003F53D4" w:rsidRDefault="00515E0C" w:rsidP="003F53D4">
            <w:pPr>
              <w:rPr>
                <w:rFonts w:ascii="Times New Roman" w:hAnsi="Times New Roman" w:cs="Times New Roman"/>
                <w:sz w:val="24"/>
                <w:szCs w:val="24"/>
              </w:rPr>
            </w:pPr>
            <w:r>
              <w:rPr>
                <w:rFonts w:ascii="Times New Roman" w:hAnsi="Times New Roman" w:cs="Times New Roman"/>
                <w:sz w:val="24"/>
                <w:szCs w:val="24"/>
              </w:rPr>
              <w:t xml:space="preserve">Stimuli and effect </w:t>
            </w:r>
          </w:p>
        </w:tc>
        <w:tc>
          <w:tcPr>
            <w:tcW w:w="4788" w:type="dxa"/>
          </w:tcPr>
          <w:p w:rsidR="003F53D4" w:rsidRDefault="00515E0C" w:rsidP="003F53D4">
            <w:pPr>
              <w:rPr>
                <w:rFonts w:ascii="Times New Roman" w:hAnsi="Times New Roman" w:cs="Times New Roman"/>
                <w:sz w:val="24"/>
                <w:szCs w:val="24"/>
              </w:rPr>
            </w:pPr>
            <w:r>
              <w:rPr>
                <w:rFonts w:ascii="Times New Roman" w:hAnsi="Times New Roman" w:cs="Times New Roman"/>
                <w:sz w:val="24"/>
                <w:szCs w:val="24"/>
              </w:rPr>
              <w:t xml:space="preserve">Numbers </w:t>
            </w:r>
          </w:p>
        </w:tc>
      </w:tr>
      <w:tr w:rsidR="00025520" w:rsidTr="003F53D4">
        <w:tc>
          <w:tcPr>
            <w:tcW w:w="4788" w:type="dxa"/>
          </w:tcPr>
          <w:p w:rsidR="003F53D4" w:rsidRDefault="00515E0C" w:rsidP="00C5097B">
            <w:pPr>
              <w:rPr>
                <w:rFonts w:ascii="Times New Roman" w:hAnsi="Times New Roman" w:cs="Times New Roman"/>
                <w:sz w:val="24"/>
                <w:szCs w:val="24"/>
              </w:rPr>
            </w:pPr>
            <w:r>
              <w:rPr>
                <w:rFonts w:ascii="Times New Roman" w:hAnsi="Times New Roman" w:cs="Times New Roman"/>
                <w:sz w:val="24"/>
                <w:szCs w:val="24"/>
              </w:rPr>
              <w:t xml:space="preserve">No increase </w:t>
            </w:r>
            <w:r w:rsidR="00FD28FC">
              <w:rPr>
                <w:rFonts w:ascii="Times New Roman" w:hAnsi="Times New Roman" w:cs="Times New Roman"/>
                <w:sz w:val="24"/>
                <w:szCs w:val="24"/>
              </w:rPr>
              <w:t xml:space="preserve">in </w:t>
            </w:r>
            <w:r w:rsidR="004D116F">
              <w:rPr>
                <w:rFonts w:ascii="Times New Roman" w:hAnsi="Times New Roman" w:cs="Times New Roman"/>
                <w:sz w:val="24"/>
                <w:szCs w:val="24"/>
              </w:rPr>
              <w:t>head banging</w:t>
            </w:r>
            <w:r w:rsidR="00FD28FC">
              <w:rPr>
                <w:rFonts w:ascii="Times New Roman" w:hAnsi="Times New Roman" w:cs="Times New Roman"/>
                <w:sz w:val="24"/>
                <w:szCs w:val="24"/>
              </w:rPr>
              <w:t xml:space="preserve"> under these stimuli</w:t>
            </w:r>
          </w:p>
        </w:tc>
        <w:tc>
          <w:tcPr>
            <w:tcW w:w="4788" w:type="dxa"/>
          </w:tcPr>
          <w:p w:rsidR="003F53D4" w:rsidRDefault="00515E0C" w:rsidP="003F53D4">
            <w:pPr>
              <w:rPr>
                <w:rFonts w:ascii="Times New Roman" w:hAnsi="Times New Roman" w:cs="Times New Roman"/>
                <w:sz w:val="24"/>
                <w:szCs w:val="24"/>
              </w:rPr>
            </w:pPr>
            <w:r>
              <w:rPr>
                <w:rFonts w:ascii="Times New Roman" w:hAnsi="Times New Roman" w:cs="Times New Roman"/>
                <w:sz w:val="24"/>
                <w:szCs w:val="24"/>
              </w:rPr>
              <w:t>15</w:t>
            </w:r>
          </w:p>
        </w:tc>
      </w:tr>
      <w:tr w:rsidR="00025520" w:rsidTr="003F53D4">
        <w:tc>
          <w:tcPr>
            <w:tcW w:w="4788" w:type="dxa"/>
          </w:tcPr>
          <w:p w:rsidR="003F53D4" w:rsidRDefault="00515E0C" w:rsidP="003F53D4">
            <w:pPr>
              <w:rPr>
                <w:rFonts w:ascii="Times New Roman" w:hAnsi="Times New Roman" w:cs="Times New Roman"/>
                <w:sz w:val="24"/>
                <w:szCs w:val="24"/>
              </w:rPr>
            </w:pPr>
            <w:r>
              <w:rPr>
                <w:rFonts w:ascii="Times New Roman" w:hAnsi="Times New Roman" w:cs="Times New Roman"/>
                <w:sz w:val="24"/>
                <w:szCs w:val="24"/>
              </w:rPr>
              <w:t>Definite increase</w:t>
            </w:r>
          </w:p>
        </w:tc>
        <w:tc>
          <w:tcPr>
            <w:tcW w:w="4788" w:type="dxa"/>
          </w:tcPr>
          <w:p w:rsidR="003F53D4" w:rsidRDefault="00515E0C" w:rsidP="003F53D4">
            <w:pPr>
              <w:rPr>
                <w:rFonts w:ascii="Times New Roman" w:hAnsi="Times New Roman" w:cs="Times New Roman"/>
                <w:sz w:val="24"/>
                <w:szCs w:val="24"/>
              </w:rPr>
            </w:pPr>
            <w:r>
              <w:rPr>
                <w:rFonts w:ascii="Times New Roman" w:hAnsi="Times New Roman" w:cs="Times New Roman"/>
                <w:sz w:val="24"/>
                <w:szCs w:val="24"/>
              </w:rPr>
              <w:t>7</w:t>
            </w:r>
          </w:p>
        </w:tc>
      </w:tr>
      <w:tr w:rsidR="00025520" w:rsidTr="003F53D4">
        <w:tc>
          <w:tcPr>
            <w:tcW w:w="4788" w:type="dxa"/>
          </w:tcPr>
          <w:p w:rsidR="003F53D4" w:rsidRDefault="00515E0C" w:rsidP="003F53D4">
            <w:pPr>
              <w:rPr>
                <w:rFonts w:ascii="Times New Roman" w:hAnsi="Times New Roman" w:cs="Times New Roman"/>
                <w:sz w:val="24"/>
                <w:szCs w:val="24"/>
              </w:rPr>
            </w:pPr>
            <w:r>
              <w:rPr>
                <w:rFonts w:ascii="Times New Roman" w:hAnsi="Times New Roman" w:cs="Times New Roman"/>
                <w:sz w:val="24"/>
                <w:szCs w:val="24"/>
              </w:rPr>
              <w:t xml:space="preserve">Increased when the child is tired </w:t>
            </w:r>
          </w:p>
        </w:tc>
        <w:tc>
          <w:tcPr>
            <w:tcW w:w="4788" w:type="dxa"/>
          </w:tcPr>
          <w:p w:rsidR="003F53D4" w:rsidRDefault="00515E0C" w:rsidP="003F53D4">
            <w:pPr>
              <w:rPr>
                <w:rFonts w:ascii="Times New Roman" w:hAnsi="Times New Roman" w:cs="Times New Roman"/>
                <w:sz w:val="24"/>
                <w:szCs w:val="24"/>
              </w:rPr>
            </w:pPr>
            <w:r>
              <w:rPr>
                <w:rFonts w:ascii="Times New Roman" w:hAnsi="Times New Roman" w:cs="Times New Roman"/>
                <w:sz w:val="24"/>
                <w:szCs w:val="24"/>
              </w:rPr>
              <w:t>1</w:t>
            </w:r>
          </w:p>
        </w:tc>
      </w:tr>
      <w:tr w:rsidR="00025520" w:rsidTr="003F53D4">
        <w:tc>
          <w:tcPr>
            <w:tcW w:w="4788" w:type="dxa"/>
          </w:tcPr>
          <w:p w:rsidR="003F53D4" w:rsidRDefault="00515E0C" w:rsidP="003F53D4">
            <w:pPr>
              <w:rPr>
                <w:rFonts w:ascii="Times New Roman" w:hAnsi="Times New Roman" w:cs="Times New Roman"/>
                <w:sz w:val="24"/>
                <w:szCs w:val="24"/>
              </w:rPr>
            </w:pPr>
            <w:r>
              <w:rPr>
                <w:rFonts w:ascii="Times New Roman" w:hAnsi="Times New Roman" w:cs="Times New Roman"/>
                <w:sz w:val="24"/>
                <w:szCs w:val="24"/>
              </w:rPr>
              <w:t xml:space="preserve">Increased when the child is wet </w:t>
            </w:r>
          </w:p>
        </w:tc>
        <w:tc>
          <w:tcPr>
            <w:tcW w:w="4788" w:type="dxa"/>
          </w:tcPr>
          <w:p w:rsidR="003F53D4" w:rsidRDefault="00515E0C" w:rsidP="003F53D4">
            <w:pPr>
              <w:rPr>
                <w:rFonts w:ascii="Times New Roman" w:hAnsi="Times New Roman" w:cs="Times New Roman"/>
                <w:sz w:val="24"/>
                <w:szCs w:val="24"/>
              </w:rPr>
            </w:pPr>
            <w:r>
              <w:rPr>
                <w:rFonts w:ascii="Times New Roman" w:hAnsi="Times New Roman" w:cs="Times New Roman"/>
                <w:sz w:val="24"/>
                <w:szCs w:val="24"/>
              </w:rPr>
              <w:t>1</w:t>
            </w:r>
          </w:p>
        </w:tc>
      </w:tr>
      <w:tr w:rsidR="00025520" w:rsidTr="003F53D4">
        <w:tc>
          <w:tcPr>
            <w:tcW w:w="4788" w:type="dxa"/>
          </w:tcPr>
          <w:p w:rsidR="003F53D4" w:rsidRDefault="00515E0C" w:rsidP="003F53D4">
            <w:pPr>
              <w:rPr>
                <w:rFonts w:ascii="Times New Roman" w:hAnsi="Times New Roman" w:cs="Times New Roman"/>
                <w:sz w:val="24"/>
                <w:szCs w:val="24"/>
              </w:rPr>
            </w:pPr>
            <w:r>
              <w:rPr>
                <w:rFonts w:ascii="Times New Roman" w:hAnsi="Times New Roman" w:cs="Times New Roman"/>
                <w:sz w:val="24"/>
                <w:szCs w:val="24"/>
              </w:rPr>
              <w:t xml:space="preserve">Increased when anticipating something </w:t>
            </w:r>
          </w:p>
        </w:tc>
        <w:tc>
          <w:tcPr>
            <w:tcW w:w="4788" w:type="dxa"/>
          </w:tcPr>
          <w:p w:rsidR="003F53D4" w:rsidRDefault="00515E0C" w:rsidP="003F53D4">
            <w:pPr>
              <w:rPr>
                <w:rFonts w:ascii="Times New Roman" w:hAnsi="Times New Roman" w:cs="Times New Roman"/>
                <w:sz w:val="24"/>
                <w:szCs w:val="24"/>
              </w:rPr>
            </w:pPr>
            <w:r>
              <w:rPr>
                <w:rFonts w:ascii="Times New Roman" w:hAnsi="Times New Roman" w:cs="Times New Roman"/>
                <w:sz w:val="24"/>
                <w:szCs w:val="24"/>
              </w:rPr>
              <w:t>2</w:t>
            </w:r>
          </w:p>
        </w:tc>
      </w:tr>
      <w:tr w:rsidR="00025520" w:rsidTr="003F53D4">
        <w:tc>
          <w:tcPr>
            <w:tcW w:w="4788" w:type="dxa"/>
          </w:tcPr>
          <w:p w:rsidR="003F53D4" w:rsidRDefault="00515E0C" w:rsidP="003F53D4">
            <w:pPr>
              <w:rPr>
                <w:rFonts w:ascii="Times New Roman" w:hAnsi="Times New Roman" w:cs="Times New Roman"/>
                <w:sz w:val="24"/>
                <w:szCs w:val="24"/>
              </w:rPr>
            </w:pPr>
            <w:r>
              <w:rPr>
                <w:rFonts w:ascii="Times New Roman" w:hAnsi="Times New Roman" w:cs="Times New Roman"/>
                <w:sz w:val="24"/>
                <w:szCs w:val="24"/>
              </w:rPr>
              <w:t xml:space="preserve">Increased when the child is treated </w:t>
            </w:r>
          </w:p>
        </w:tc>
        <w:tc>
          <w:tcPr>
            <w:tcW w:w="4788" w:type="dxa"/>
          </w:tcPr>
          <w:p w:rsidR="003F53D4" w:rsidRDefault="00515E0C" w:rsidP="003F53D4">
            <w:pPr>
              <w:rPr>
                <w:rFonts w:ascii="Times New Roman" w:hAnsi="Times New Roman" w:cs="Times New Roman"/>
                <w:sz w:val="24"/>
                <w:szCs w:val="24"/>
              </w:rPr>
            </w:pPr>
            <w:r>
              <w:rPr>
                <w:rFonts w:ascii="Times New Roman" w:hAnsi="Times New Roman" w:cs="Times New Roman"/>
                <w:sz w:val="24"/>
                <w:szCs w:val="24"/>
              </w:rPr>
              <w:t>1</w:t>
            </w:r>
          </w:p>
        </w:tc>
      </w:tr>
      <w:tr w:rsidR="00025520" w:rsidTr="003F53D4">
        <w:tc>
          <w:tcPr>
            <w:tcW w:w="4788" w:type="dxa"/>
          </w:tcPr>
          <w:p w:rsidR="003F53D4" w:rsidRDefault="00515E0C" w:rsidP="003F53D4">
            <w:pPr>
              <w:rPr>
                <w:rFonts w:ascii="Times New Roman" w:hAnsi="Times New Roman" w:cs="Times New Roman"/>
                <w:sz w:val="24"/>
                <w:szCs w:val="24"/>
              </w:rPr>
            </w:pPr>
            <w:r>
              <w:rPr>
                <w:rFonts w:ascii="Times New Roman" w:hAnsi="Times New Roman" w:cs="Times New Roman"/>
                <w:sz w:val="24"/>
                <w:szCs w:val="24"/>
              </w:rPr>
              <w:t xml:space="preserve">No certainty </w:t>
            </w:r>
          </w:p>
        </w:tc>
        <w:tc>
          <w:tcPr>
            <w:tcW w:w="4788" w:type="dxa"/>
          </w:tcPr>
          <w:p w:rsidR="003F53D4" w:rsidRDefault="00515E0C" w:rsidP="003F53D4">
            <w:pPr>
              <w:rPr>
                <w:rFonts w:ascii="Times New Roman" w:hAnsi="Times New Roman" w:cs="Times New Roman"/>
                <w:sz w:val="24"/>
                <w:szCs w:val="24"/>
              </w:rPr>
            </w:pPr>
            <w:r>
              <w:rPr>
                <w:rFonts w:ascii="Times New Roman" w:hAnsi="Times New Roman" w:cs="Times New Roman"/>
                <w:sz w:val="24"/>
                <w:szCs w:val="24"/>
              </w:rPr>
              <w:t>4</w:t>
            </w:r>
          </w:p>
        </w:tc>
      </w:tr>
    </w:tbl>
    <w:p w:rsidR="003F53D4" w:rsidRDefault="00515E0C" w:rsidP="00FD28FC">
      <w:pPr>
        <w:spacing w:line="240" w:lineRule="auto"/>
        <w:rPr>
          <w:rFonts w:ascii="Times New Roman" w:hAnsi="Times New Roman" w:cs="Times New Roman"/>
          <w:sz w:val="24"/>
          <w:szCs w:val="24"/>
        </w:rPr>
      </w:pPr>
      <w:r>
        <w:rPr>
          <w:rFonts w:ascii="Times New Roman" w:hAnsi="Times New Roman" w:cs="Times New Roman"/>
          <w:sz w:val="24"/>
          <w:szCs w:val="24"/>
        </w:rPr>
        <w:t>According to the results, many children do not show any change</w:t>
      </w:r>
      <w:r>
        <w:rPr>
          <w:rFonts w:ascii="Times New Roman" w:hAnsi="Times New Roman" w:cs="Times New Roman"/>
          <w:sz w:val="24"/>
          <w:szCs w:val="24"/>
        </w:rPr>
        <w:t xml:space="preserve"> when exposed to stimuli. They remain dormant and show normal </w:t>
      </w:r>
      <w:r w:rsidR="004D116F">
        <w:rPr>
          <w:rFonts w:ascii="Times New Roman" w:hAnsi="Times New Roman" w:cs="Times New Roman"/>
          <w:sz w:val="24"/>
          <w:szCs w:val="24"/>
        </w:rPr>
        <w:t>head banging</w:t>
      </w:r>
      <w:r>
        <w:rPr>
          <w:rFonts w:ascii="Times New Roman" w:hAnsi="Times New Roman" w:cs="Times New Roman"/>
          <w:sz w:val="24"/>
          <w:szCs w:val="24"/>
        </w:rPr>
        <w:t xml:space="preserve">. Only seven noted an increase in </w:t>
      </w:r>
      <w:r w:rsidR="004D116F">
        <w:rPr>
          <w:rFonts w:ascii="Times New Roman" w:hAnsi="Times New Roman" w:cs="Times New Roman"/>
          <w:sz w:val="24"/>
          <w:szCs w:val="24"/>
        </w:rPr>
        <w:t>head banging</w:t>
      </w:r>
      <w:r>
        <w:rPr>
          <w:rFonts w:ascii="Times New Roman" w:hAnsi="Times New Roman" w:cs="Times New Roman"/>
          <w:sz w:val="24"/>
          <w:szCs w:val="24"/>
        </w:rPr>
        <w:t xml:space="preserve"> after the exposure to stimuli. This showed that very few children are affected by the presence of stimuli when it comes to </w:t>
      </w:r>
      <w:r w:rsidR="004D116F">
        <w:rPr>
          <w:rFonts w:ascii="Times New Roman" w:hAnsi="Times New Roman" w:cs="Times New Roman"/>
          <w:sz w:val="24"/>
          <w:szCs w:val="24"/>
        </w:rPr>
        <w:t>head banging</w:t>
      </w:r>
      <w:r>
        <w:rPr>
          <w:rFonts w:ascii="Times New Roman" w:hAnsi="Times New Roman" w:cs="Times New Roman"/>
          <w:sz w:val="24"/>
          <w:szCs w:val="24"/>
        </w:rPr>
        <w:t>. T</w:t>
      </w:r>
      <w:r>
        <w:rPr>
          <w:rFonts w:ascii="Times New Roman" w:hAnsi="Times New Roman" w:cs="Times New Roman"/>
          <w:sz w:val="24"/>
          <w:szCs w:val="24"/>
        </w:rPr>
        <w:t>his research was conducted from 3</w:t>
      </w:r>
      <w:r w:rsidRPr="00FD28FC">
        <w:rPr>
          <w:rFonts w:ascii="Times New Roman" w:hAnsi="Times New Roman" w:cs="Times New Roman"/>
          <w:sz w:val="24"/>
          <w:szCs w:val="24"/>
          <w:vertAlign w:val="superscript"/>
        </w:rPr>
        <w:t>rd</w:t>
      </w:r>
      <w:r>
        <w:rPr>
          <w:rFonts w:ascii="Times New Roman" w:hAnsi="Times New Roman" w:cs="Times New Roman"/>
          <w:sz w:val="24"/>
          <w:szCs w:val="24"/>
        </w:rPr>
        <w:t xml:space="preserve"> to 19</w:t>
      </w:r>
      <w:r w:rsidRPr="00FD28FC">
        <w:rPr>
          <w:rFonts w:ascii="Times New Roman" w:hAnsi="Times New Roman" w:cs="Times New Roman"/>
          <w:sz w:val="24"/>
          <w:szCs w:val="24"/>
          <w:vertAlign w:val="superscript"/>
        </w:rPr>
        <w:t>th</w:t>
      </w:r>
      <w:r>
        <w:rPr>
          <w:rFonts w:ascii="Times New Roman" w:hAnsi="Times New Roman" w:cs="Times New Roman"/>
          <w:sz w:val="24"/>
          <w:szCs w:val="24"/>
        </w:rPr>
        <w:t xml:space="preserve"> of October 2019. </w:t>
      </w:r>
    </w:p>
    <w:p w:rsidR="00E431D4" w:rsidRPr="00021D3C" w:rsidRDefault="00515E0C" w:rsidP="00021D3C">
      <w:pPr>
        <w:spacing w:line="240" w:lineRule="auto"/>
        <w:jc w:val="center"/>
        <w:rPr>
          <w:rFonts w:ascii="Times New Roman" w:hAnsi="Times New Roman" w:cs="Times New Roman"/>
          <w:b/>
          <w:sz w:val="24"/>
          <w:szCs w:val="24"/>
        </w:rPr>
      </w:pPr>
      <w:r w:rsidRPr="00021D3C">
        <w:rPr>
          <w:rFonts w:ascii="Times New Roman" w:hAnsi="Times New Roman" w:cs="Times New Roman"/>
          <w:b/>
          <w:sz w:val="24"/>
          <w:szCs w:val="24"/>
        </w:rPr>
        <w:t>Hypothesis</w:t>
      </w:r>
    </w:p>
    <w:p w:rsidR="00E431D4" w:rsidRDefault="004D116F" w:rsidP="00FD28FC">
      <w:pPr>
        <w:spacing w:line="240" w:lineRule="auto"/>
        <w:rPr>
          <w:rFonts w:ascii="Times New Roman" w:hAnsi="Times New Roman" w:cs="Times New Roman"/>
          <w:sz w:val="24"/>
          <w:szCs w:val="24"/>
        </w:rPr>
      </w:pPr>
      <w:r>
        <w:rPr>
          <w:rFonts w:ascii="Times New Roman" w:hAnsi="Times New Roman" w:cs="Times New Roman"/>
          <w:sz w:val="24"/>
          <w:szCs w:val="24"/>
        </w:rPr>
        <w:t>Head banging</w:t>
      </w:r>
      <w:r w:rsidR="00515E0C">
        <w:rPr>
          <w:rFonts w:ascii="Times New Roman" w:hAnsi="Times New Roman" w:cs="Times New Roman"/>
          <w:sz w:val="24"/>
          <w:szCs w:val="24"/>
        </w:rPr>
        <w:t xml:space="preserve"> is </w:t>
      </w:r>
      <w:r w:rsidR="00C5097B">
        <w:rPr>
          <w:rFonts w:ascii="Times New Roman" w:hAnsi="Times New Roman" w:cs="Times New Roman"/>
          <w:sz w:val="24"/>
          <w:szCs w:val="24"/>
        </w:rPr>
        <w:t xml:space="preserve">a </w:t>
      </w:r>
      <w:r w:rsidR="00515E0C">
        <w:rPr>
          <w:rFonts w:ascii="Times New Roman" w:hAnsi="Times New Roman" w:cs="Times New Roman"/>
          <w:sz w:val="24"/>
          <w:szCs w:val="24"/>
        </w:rPr>
        <w:t>normal rhythmic activity that is done by children for pleasure. As shown in the data in table</w:t>
      </w:r>
      <w:r w:rsidR="00C5097B">
        <w:rPr>
          <w:rFonts w:ascii="Times New Roman" w:hAnsi="Times New Roman" w:cs="Times New Roman"/>
          <w:sz w:val="24"/>
          <w:szCs w:val="24"/>
        </w:rPr>
        <w:t>s</w:t>
      </w:r>
      <w:r w:rsidR="00515E0C">
        <w:rPr>
          <w:rFonts w:ascii="Times New Roman" w:hAnsi="Times New Roman" w:cs="Times New Roman"/>
          <w:sz w:val="24"/>
          <w:szCs w:val="24"/>
        </w:rPr>
        <w:t xml:space="preserve"> 1, 2, 3, and 4, </w:t>
      </w:r>
      <w:r>
        <w:rPr>
          <w:rFonts w:ascii="Times New Roman" w:hAnsi="Times New Roman" w:cs="Times New Roman"/>
          <w:sz w:val="24"/>
          <w:szCs w:val="24"/>
        </w:rPr>
        <w:t>head banging</w:t>
      </w:r>
      <w:r w:rsidR="00515E0C">
        <w:rPr>
          <w:rFonts w:ascii="Times New Roman" w:hAnsi="Times New Roman" w:cs="Times New Roman"/>
          <w:sz w:val="24"/>
          <w:szCs w:val="24"/>
        </w:rPr>
        <w:t xml:space="preserve"> is not something that parents should worry </w:t>
      </w:r>
      <w:r w:rsidR="00C5097B">
        <w:rPr>
          <w:rFonts w:ascii="Times New Roman" w:hAnsi="Times New Roman" w:cs="Times New Roman"/>
          <w:sz w:val="24"/>
          <w:szCs w:val="24"/>
        </w:rPr>
        <w:t>about</w:t>
      </w:r>
      <w:r w:rsidR="00515E0C">
        <w:rPr>
          <w:rFonts w:ascii="Times New Roman" w:hAnsi="Times New Roman" w:cs="Times New Roman"/>
          <w:sz w:val="24"/>
          <w:szCs w:val="24"/>
        </w:rPr>
        <w:t xml:space="preserve"> when their children start showing such movements. It should also be noted that presence of stimuli cause</w:t>
      </w:r>
      <w:r w:rsidR="00C5097B">
        <w:rPr>
          <w:rFonts w:ascii="Times New Roman" w:hAnsi="Times New Roman" w:cs="Times New Roman"/>
          <w:sz w:val="24"/>
          <w:szCs w:val="24"/>
        </w:rPr>
        <w:t>s</w:t>
      </w:r>
      <w:r w:rsidR="00515E0C">
        <w:rPr>
          <w:rFonts w:ascii="Times New Roman" w:hAnsi="Times New Roman" w:cs="Times New Roman"/>
          <w:sz w:val="24"/>
          <w:szCs w:val="24"/>
        </w:rPr>
        <w:t xml:space="preserve"> little effects to children when banging. During bedtime, parents should</w:t>
      </w:r>
      <w:r w:rsidR="00C5097B">
        <w:rPr>
          <w:rFonts w:ascii="Times New Roman" w:hAnsi="Times New Roman" w:cs="Times New Roman"/>
          <w:sz w:val="24"/>
          <w:szCs w:val="24"/>
        </w:rPr>
        <w:t>, therefore,</w:t>
      </w:r>
      <w:r w:rsidR="00515E0C">
        <w:rPr>
          <w:rFonts w:ascii="Times New Roman" w:hAnsi="Times New Roman" w:cs="Times New Roman"/>
          <w:sz w:val="24"/>
          <w:szCs w:val="24"/>
        </w:rPr>
        <w:t xml:space="preserve"> give their children time to find pleasure in </w:t>
      </w:r>
      <w:r>
        <w:rPr>
          <w:rFonts w:ascii="Times New Roman" w:hAnsi="Times New Roman" w:cs="Times New Roman"/>
          <w:sz w:val="24"/>
          <w:szCs w:val="24"/>
        </w:rPr>
        <w:t>head banging</w:t>
      </w:r>
      <w:r w:rsidR="00515E0C">
        <w:rPr>
          <w:rFonts w:ascii="Times New Roman" w:hAnsi="Times New Roman" w:cs="Times New Roman"/>
          <w:sz w:val="24"/>
          <w:szCs w:val="24"/>
        </w:rPr>
        <w:t xml:space="preserve"> in </w:t>
      </w:r>
      <w:r w:rsidR="00515E0C">
        <w:rPr>
          <w:rFonts w:ascii="Times New Roman" w:hAnsi="Times New Roman" w:cs="Times New Roman"/>
          <w:sz w:val="24"/>
          <w:szCs w:val="24"/>
        </w:rPr>
        <w:t xml:space="preserve">order to sleep. </w:t>
      </w:r>
      <w:r w:rsidR="007065F0">
        <w:rPr>
          <w:rFonts w:ascii="Times New Roman" w:hAnsi="Times New Roman" w:cs="Times New Roman"/>
          <w:sz w:val="24"/>
          <w:szCs w:val="24"/>
        </w:rPr>
        <w:t>This makes</w:t>
      </w:r>
      <w:r w:rsidR="00515E0C">
        <w:rPr>
          <w:rFonts w:ascii="Times New Roman" w:hAnsi="Times New Roman" w:cs="Times New Roman"/>
          <w:sz w:val="24"/>
          <w:szCs w:val="24"/>
        </w:rPr>
        <w:t xml:space="preserve"> the child more comfortable. </w:t>
      </w:r>
      <w:r w:rsidR="007065F0">
        <w:rPr>
          <w:rFonts w:ascii="Times New Roman" w:hAnsi="Times New Roman" w:cs="Times New Roman"/>
          <w:sz w:val="24"/>
          <w:szCs w:val="24"/>
        </w:rPr>
        <w:t>Also</w:t>
      </w:r>
      <w:r w:rsidR="00515E0C">
        <w:rPr>
          <w:rFonts w:ascii="Times New Roman" w:hAnsi="Times New Roman" w:cs="Times New Roman"/>
          <w:sz w:val="24"/>
          <w:szCs w:val="24"/>
        </w:rPr>
        <w:t xml:space="preserve">, they should not make assumptions </w:t>
      </w:r>
      <w:r w:rsidR="00C5097B">
        <w:rPr>
          <w:rFonts w:ascii="Times New Roman" w:hAnsi="Times New Roman" w:cs="Times New Roman"/>
          <w:sz w:val="24"/>
          <w:szCs w:val="24"/>
        </w:rPr>
        <w:t>about</w:t>
      </w:r>
      <w:r w:rsidR="00515E0C">
        <w:rPr>
          <w:rFonts w:ascii="Times New Roman" w:hAnsi="Times New Roman" w:cs="Times New Roman"/>
          <w:sz w:val="24"/>
          <w:szCs w:val="24"/>
        </w:rPr>
        <w:t xml:space="preserve"> </w:t>
      </w:r>
      <w:r>
        <w:rPr>
          <w:rFonts w:ascii="Times New Roman" w:hAnsi="Times New Roman" w:cs="Times New Roman"/>
          <w:sz w:val="24"/>
          <w:szCs w:val="24"/>
        </w:rPr>
        <w:t>head banging</w:t>
      </w:r>
      <w:r w:rsidR="00515E0C">
        <w:rPr>
          <w:rFonts w:ascii="Times New Roman" w:hAnsi="Times New Roman" w:cs="Times New Roman"/>
          <w:sz w:val="24"/>
          <w:szCs w:val="24"/>
        </w:rPr>
        <w:t xml:space="preserve"> at night as it may be a way of seeking attention for some </w:t>
      </w:r>
      <w:r w:rsidR="007065F0">
        <w:rPr>
          <w:rFonts w:ascii="Times New Roman" w:hAnsi="Times New Roman" w:cs="Times New Roman"/>
          <w:sz w:val="24"/>
          <w:szCs w:val="24"/>
        </w:rPr>
        <w:t>changes</w:t>
      </w:r>
      <w:r w:rsidR="00515E0C">
        <w:rPr>
          <w:rFonts w:ascii="Times New Roman" w:hAnsi="Times New Roman" w:cs="Times New Roman"/>
          <w:sz w:val="24"/>
          <w:szCs w:val="24"/>
        </w:rPr>
        <w:t xml:space="preserve"> to be done on the baby. </w:t>
      </w:r>
    </w:p>
    <w:p w:rsidR="00021D3C" w:rsidRPr="00021D3C" w:rsidRDefault="00515E0C" w:rsidP="00021D3C">
      <w:pPr>
        <w:spacing w:line="240" w:lineRule="auto"/>
        <w:jc w:val="center"/>
        <w:rPr>
          <w:rFonts w:ascii="Times New Roman" w:hAnsi="Times New Roman" w:cs="Times New Roman"/>
          <w:b/>
          <w:sz w:val="24"/>
          <w:szCs w:val="24"/>
        </w:rPr>
      </w:pPr>
      <w:r w:rsidRPr="00021D3C">
        <w:rPr>
          <w:rFonts w:ascii="Times New Roman" w:hAnsi="Times New Roman" w:cs="Times New Roman"/>
          <w:b/>
          <w:sz w:val="24"/>
          <w:szCs w:val="24"/>
        </w:rPr>
        <w:t>Recommendations</w:t>
      </w:r>
    </w:p>
    <w:p w:rsidR="00021D3C" w:rsidRDefault="00515E0C" w:rsidP="00021D3C">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Though </w:t>
      </w:r>
      <w:r w:rsidR="004D116F">
        <w:rPr>
          <w:rFonts w:ascii="Times New Roman" w:hAnsi="Times New Roman" w:cs="Times New Roman"/>
          <w:sz w:val="24"/>
          <w:szCs w:val="24"/>
        </w:rPr>
        <w:t>head banging</w:t>
      </w:r>
      <w:r>
        <w:rPr>
          <w:rFonts w:ascii="Times New Roman" w:hAnsi="Times New Roman" w:cs="Times New Roman"/>
          <w:sz w:val="24"/>
          <w:szCs w:val="24"/>
        </w:rPr>
        <w:t xml:space="preserve"> is a regular pract</w:t>
      </w:r>
      <w:r>
        <w:rPr>
          <w:rFonts w:ascii="Times New Roman" w:hAnsi="Times New Roman" w:cs="Times New Roman"/>
          <w:sz w:val="24"/>
          <w:szCs w:val="24"/>
        </w:rPr>
        <w:t>ice that happen</w:t>
      </w:r>
      <w:r w:rsidR="00C5097B">
        <w:rPr>
          <w:rFonts w:ascii="Times New Roman" w:hAnsi="Times New Roman" w:cs="Times New Roman"/>
          <w:sz w:val="24"/>
          <w:szCs w:val="24"/>
        </w:rPr>
        <w:t>s</w:t>
      </w:r>
      <w:r>
        <w:rPr>
          <w:rFonts w:ascii="Times New Roman" w:hAnsi="Times New Roman" w:cs="Times New Roman"/>
          <w:sz w:val="24"/>
          <w:szCs w:val="24"/>
        </w:rPr>
        <w:t xml:space="preserve"> in children, it can be an upsetting issue to parents. Most of the parents f</w:t>
      </w:r>
      <w:r w:rsidR="00C5097B">
        <w:rPr>
          <w:rFonts w:ascii="Times New Roman" w:hAnsi="Times New Roman" w:cs="Times New Roman"/>
          <w:sz w:val="24"/>
          <w:szCs w:val="24"/>
        </w:rPr>
        <w:t>ear their children might be sick</w:t>
      </w:r>
      <w:r>
        <w:rPr>
          <w:rFonts w:ascii="Times New Roman" w:hAnsi="Times New Roman" w:cs="Times New Roman"/>
          <w:sz w:val="24"/>
          <w:szCs w:val="24"/>
        </w:rPr>
        <w:t xml:space="preserve"> due to a lack of information. As such, the following recommendations are appropriate for </w:t>
      </w:r>
      <w:r w:rsidR="004D116F">
        <w:rPr>
          <w:rFonts w:ascii="Times New Roman" w:hAnsi="Times New Roman" w:cs="Times New Roman"/>
          <w:sz w:val="24"/>
          <w:szCs w:val="24"/>
        </w:rPr>
        <w:t>head banging</w:t>
      </w:r>
      <w:r>
        <w:rPr>
          <w:rFonts w:ascii="Times New Roman" w:hAnsi="Times New Roman" w:cs="Times New Roman"/>
          <w:sz w:val="24"/>
          <w:szCs w:val="24"/>
        </w:rPr>
        <w:t xml:space="preserve"> children.  </w:t>
      </w:r>
    </w:p>
    <w:p w:rsidR="006C1137" w:rsidRDefault="00515E0C" w:rsidP="00021D3C">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Prevent the cause</w:t>
      </w:r>
      <w:r w:rsidR="00C5097B">
        <w:rPr>
          <w:rFonts w:ascii="Times New Roman" w:hAnsi="Times New Roman" w:cs="Times New Roman"/>
          <w:sz w:val="24"/>
          <w:szCs w:val="24"/>
        </w:rPr>
        <w:t xml:space="preserve"> of</w:t>
      </w:r>
      <w:r>
        <w:rPr>
          <w:rFonts w:ascii="Times New Roman" w:hAnsi="Times New Roman" w:cs="Times New Roman"/>
          <w:sz w:val="24"/>
          <w:szCs w:val="24"/>
        </w:rPr>
        <w:t xml:space="preserve"> </w:t>
      </w:r>
      <w:r w:rsidR="004D116F">
        <w:rPr>
          <w:rFonts w:ascii="Times New Roman" w:hAnsi="Times New Roman" w:cs="Times New Roman"/>
          <w:sz w:val="24"/>
          <w:szCs w:val="24"/>
        </w:rPr>
        <w:t>head banging</w:t>
      </w:r>
      <w:r>
        <w:rPr>
          <w:rFonts w:ascii="Times New Roman" w:hAnsi="Times New Roman" w:cs="Times New Roman"/>
          <w:sz w:val="24"/>
          <w:szCs w:val="24"/>
        </w:rPr>
        <w:t xml:space="preserve"> in your child. As indicated earlier, </w:t>
      </w:r>
      <w:r w:rsidR="004D116F">
        <w:rPr>
          <w:rFonts w:ascii="Times New Roman" w:hAnsi="Times New Roman" w:cs="Times New Roman"/>
          <w:sz w:val="24"/>
          <w:szCs w:val="24"/>
        </w:rPr>
        <w:t>head banging</w:t>
      </w:r>
      <w:r>
        <w:rPr>
          <w:rFonts w:ascii="Times New Roman" w:hAnsi="Times New Roman" w:cs="Times New Roman"/>
          <w:sz w:val="24"/>
          <w:szCs w:val="24"/>
        </w:rPr>
        <w:t xml:space="preserve"> can be due to frustrations, and thus the parents should ensure the child is not exposed to the condition causing the failures.  If it is due to uncomforted conditions, the parent should ensur</w:t>
      </w:r>
      <w:r>
        <w:rPr>
          <w:rFonts w:ascii="Times New Roman" w:hAnsi="Times New Roman" w:cs="Times New Roman"/>
          <w:sz w:val="24"/>
          <w:szCs w:val="24"/>
        </w:rPr>
        <w:t>e the child acquire</w:t>
      </w:r>
      <w:r w:rsidR="00C5097B">
        <w:rPr>
          <w:rFonts w:ascii="Times New Roman" w:hAnsi="Times New Roman" w:cs="Times New Roman"/>
          <w:sz w:val="24"/>
          <w:szCs w:val="24"/>
        </w:rPr>
        <w:t>s</w:t>
      </w:r>
      <w:r>
        <w:rPr>
          <w:rFonts w:ascii="Times New Roman" w:hAnsi="Times New Roman" w:cs="Times New Roman"/>
          <w:sz w:val="24"/>
          <w:szCs w:val="24"/>
        </w:rPr>
        <w:t xml:space="preserve"> comfortable conditions that enable relaxing, for instance, change of a diaper.  </w:t>
      </w:r>
    </w:p>
    <w:p w:rsidR="00021D3C" w:rsidRDefault="004D116F" w:rsidP="00021D3C">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Head banging</w:t>
      </w:r>
      <w:r w:rsidR="00515E0C">
        <w:rPr>
          <w:rFonts w:ascii="Times New Roman" w:hAnsi="Times New Roman" w:cs="Times New Roman"/>
          <w:sz w:val="24"/>
          <w:szCs w:val="24"/>
        </w:rPr>
        <w:t xml:space="preserve"> can be a developmental problem </w:t>
      </w:r>
      <w:r w:rsidR="00C5097B">
        <w:rPr>
          <w:rFonts w:ascii="Times New Roman" w:hAnsi="Times New Roman" w:cs="Times New Roman"/>
          <w:sz w:val="24"/>
          <w:szCs w:val="24"/>
        </w:rPr>
        <w:t>for</w:t>
      </w:r>
      <w:r w:rsidR="00515E0C">
        <w:rPr>
          <w:rFonts w:ascii="Times New Roman" w:hAnsi="Times New Roman" w:cs="Times New Roman"/>
          <w:sz w:val="24"/>
          <w:szCs w:val="24"/>
        </w:rPr>
        <w:t xml:space="preserve"> some kids. As such, kids facing developmental issues should be seen by doctors to ensure </w:t>
      </w:r>
      <w:r>
        <w:rPr>
          <w:rFonts w:ascii="Times New Roman" w:hAnsi="Times New Roman" w:cs="Times New Roman"/>
          <w:sz w:val="24"/>
          <w:szCs w:val="24"/>
        </w:rPr>
        <w:t>head banging</w:t>
      </w:r>
      <w:r w:rsidR="00515E0C">
        <w:rPr>
          <w:rFonts w:ascii="Times New Roman" w:hAnsi="Times New Roman" w:cs="Times New Roman"/>
          <w:sz w:val="24"/>
          <w:szCs w:val="24"/>
        </w:rPr>
        <w:t xml:space="preserve"> is not</w:t>
      </w:r>
      <w:r w:rsidR="00515E0C">
        <w:rPr>
          <w:rFonts w:ascii="Times New Roman" w:hAnsi="Times New Roman" w:cs="Times New Roman"/>
          <w:sz w:val="24"/>
          <w:szCs w:val="24"/>
        </w:rPr>
        <w:t xml:space="preserve"> a contributor to the delayed development.    </w:t>
      </w:r>
    </w:p>
    <w:p w:rsidR="006C1137" w:rsidRDefault="00515E0C" w:rsidP="00CB5031">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There are no significant injuries that can occur due to </w:t>
      </w:r>
      <w:r w:rsidR="004D116F">
        <w:rPr>
          <w:rFonts w:ascii="Times New Roman" w:hAnsi="Times New Roman" w:cs="Times New Roman"/>
          <w:sz w:val="24"/>
          <w:szCs w:val="24"/>
        </w:rPr>
        <w:t>head banging</w:t>
      </w:r>
      <w:r>
        <w:rPr>
          <w:rFonts w:ascii="Times New Roman" w:hAnsi="Times New Roman" w:cs="Times New Roman"/>
          <w:sz w:val="24"/>
          <w:szCs w:val="24"/>
        </w:rPr>
        <w:t>. This is because infants do not generate enough energy that can cause serious injuries. In case of injuries, the child should be taken for me</w:t>
      </w:r>
      <w:r>
        <w:rPr>
          <w:rFonts w:ascii="Times New Roman" w:hAnsi="Times New Roman" w:cs="Times New Roman"/>
          <w:sz w:val="24"/>
          <w:szCs w:val="24"/>
        </w:rPr>
        <w:t>dication to avoid brain damage or neurological problems</w:t>
      </w:r>
      <w:r w:rsidRPr="00CB5031">
        <w:rPr>
          <w:rFonts w:ascii="Times New Roman" w:hAnsi="Times New Roman" w:cs="Times New Roman"/>
          <w:sz w:val="24"/>
          <w:szCs w:val="24"/>
        </w:rPr>
        <w:t xml:space="preserve">. </w:t>
      </w:r>
    </w:p>
    <w:p w:rsidR="00CB5031" w:rsidRDefault="00515E0C" w:rsidP="00CB5031">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Always follow medical prescriptions when handling injuries caused by </w:t>
      </w:r>
      <w:r w:rsidR="004D116F">
        <w:rPr>
          <w:rFonts w:ascii="Times New Roman" w:hAnsi="Times New Roman" w:cs="Times New Roman"/>
          <w:sz w:val="24"/>
          <w:szCs w:val="24"/>
        </w:rPr>
        <w:t>head banging</w:t>
      </w:r>
      <w:r>
        <w:rPr>
          <w:rFonts w:ascii="Times New Roman" w:hAnsi="Times New Roman" w:cs="Times New Roman"/>
          <w:sz w:val="24"/>
          <w:szCs w:val="24"/>
        </w:rPr>
        <w:t xml:space="preserve">. </w:t>
      </w:r>
    </w:p>
    <w:p w:rsidR="00C5097B" w:rsidRDefault="00C5097B" w:rsidP="00CB5031">
      <w:pPr>
        <w:spacing w:line="240" w:lineRule="auto"/>
        <w:ind w:left="360"/>
        <w:rPr>
          <w:rFonts w:ascii="Times New Roman" w:hAnsi="Times New Roman" w:cs="Times New Roman"/>
          <w:sz w:val="24"/>
          <w:szCs w:val="24"/>
        </w:rPr>
      </w:pPr>
    </w:p>
    <w:p w:rsidR="00C5097B" w:rsidRDefault="00C5097B" w:rsidP="00CB5031">
      <w:pPr>
        <w:spacing w:line="240" w:lineRule="auto"/>
        <w:ind w:left="360"/>
        <w:rPr>
          <w:rFonts w:ascii="Times New Roman" w:hAnsi="Times New Roman" w:cs="Times New Roman"/>
          <w:sz w:val="24"/>
          <w:szCs w:val="24"/>
        </w:rPr>
      </w:pPr>
    </w:p>
    <w:p w:rsidR="00C5097B" w:rsidRDefault="00C5097B" w:rsidP="00C5097B">
      <w:pPr>
        <w:spacing w:line="240" w:lineRule="auto"/>
        <w:ind w:left="360"/>
        <w:jc w:val="center"/>
        <w:rPr>
          <w:rFonts w:ascii="Times New Roman" w:hAnsi="Times New Roman" w:cs="Times New Roman"/>
          <w:b/>
          <w:sz w:val="24"/>
          <w:szCs w:val="24"/>
        </w:rPr>
      </w:pPr>
    </w:p>
    <w:p w:rsidR="00C5097B" w:rsidRDefault="00C5097B" w:rsidP="00C5097B">
      <w:pPr>
        <w:spacing w:line="240" w:lineRule="auto"/>
        <w:ind w:left="360"/>
        <w:jc w:val="center"/>
        <w:rPr>
          <w:rFonts w:ascii="Times New Roman" w:hAnsi="Times New Roman" w:cs="Times New Roman"/>
          <w:b/>
          <w:sz w:val="24"/>
          <w:szCs w:val="24"/>
        </w:rPr>
      </w:pPr>
    </w:p>
    <w:p w:rsidR="00C5097B" w:rsidRDefault="00C5097B" w:rsidP="00C5097B">
      <w:pPr>
        <w:spacing w:line="240" w:lineRule="auto"/>
        <w:ind w:left="360"/>
        <w:jc w:val="center"/>
        <w:rPr>
          <w:rFonts w:ascii="Times New Roman" w:hAnsi="Times New Roman" w:cs="Times New Roman"/>
          <w:b/>
          <w:sz w:val="24"/>
          <w:szCs w:val="24"/>
        </w:rPr>
      </w:pPr>
    </w:p>
    <w:p w:rsidR="00C5097B" w:rsidRDefault="00C5097B" w:rsidP="00C5097B">
      <w:pPr>
        <w:spacing w:line="240" w:lineRule="auto"/>
        <w:ind w:left="360"/>
        <w:jc w:val="center"/>
        <w:rPr>
          <w:rFonts w:ascii="Times New Roman" w:hAnsi="Times New Roman" w:cs="Times New Roman"/>
          <w:b/>
          <w:sz w:val="24"/>
          <w:szCs w:val="24"/>
        </w:rPr>
      </w:pPr>
    </w:p>
    <w:p w:rsidR="00C5097B" w:rsidRDefault="00C5097B" w:rsidP="00C5097B">
      <w:pPr>
        <w:spacing w:line="240" w:lineRule="auto"/>
        <w:ind w:left="360"/>
        <w:jc w:val="center"/>
        <w:rPr>
          <w:rFonts w:ascii="Times New Roman" w:hAnsi="Times New Roman" w:cs="Times New Roman"/>
          <w:b/>
          <w:sz w:val="24"/>
          <w:szCs w:val="24"/>
        </w:rPr>
      </w:pPr>
    </w:p>
    <w:p w:rsidR="00C5097B" w:rsidRDefault="00C5097B" w:rsidP="00C5097B">
      <w:pPr>
        <w:spacing w:line="240" w:lineRule="auto"/>
        <w:ind w:left="360"/>
        <w:jc w:val="center"/>
        <w:rPr>
          <w:rFonts w:ascii="Times New Roman" w:hAnsi="Times New Roman" w:cs="Times New Roman"/>
          <w:b/>
          <w:sz w:val="24"/>
          <w:szCs w:val="24"/>
        </w:rPr>
      </w:pPr>
    </w:p>
    <w:p w:rsidR="00C5097B" w:rsidRDefault="00C5097B" w:rsidP="00C5097B">
      <w:pPr>
        <w:spacing w:line="240" w:lineRule="auto"/>
        <w:ind w:left="360"/>
        <w:jc w:val="center"/>
        <w:rPr>
          <w:rFonts w:ascii="Times New Roman" w:hAnsi="Times New Roman" w:cs="Times New Roman"/>
          <w:b/>
          <w:sz w:val="24"/>
          <w:szCs w:val="24"/>
        </w:rPr>
      </w:pPr>
    </w:p>
    <w:p w:rsidR="00C5097B" w:rsidRDefault="00C5097B" w:rsidP="00C5097B">
      <w:pPr>
        <w:spacing w:line="240" w:lineRule="auto"/>
        <w:ind w:left="360"/>
        <w:jc w:val="center"/>
        <w:rPr>
          <w:rFonts w:ascii="Times New Roman" w:hAnsi="Times New Roman" w:cs="Times New Roman"/>
          <w:b/>
          <w:sz w:val="24"/>
          <w:szCs w:val="24"/>
        </w:rPr>
      </w:pPr>
    </w:p>
    <w:p w:rsidR="00C5097B" w:rsidRDefault="00C5097B" w:rsidP="00C5097B">
      <w:pPr>
        <w:spacing w:line="240" w:lineRule="auto"/>
        <w:ind w:left="360"/>
        <w:jc w:val="center"/>
        <w:rPr>
          <w:rFonts w:ascii="Times New Roman" w:hAnsi="Times New Roman" w:cs="Times New Roman"/>
          <w:b/>
          <w:sz w:val="24"/>
          <w:szCs w:val="24"/>
        </w:rPr>
      </w:pPr>
    </w:p>
    <w:p w:rsidR="00C5097B" w:rsidRDefault="00C5097B" w:rsidP="00C5097B">
      <w:pPr>
        <w:spacing w:line="240" w:lineRule="auto"/>
        <w:ind w:left="360"/>
        <w:jc w:val="center"/>
        <w:rPr>
          <w:rFonts w:ascii="Times New Roman" w:hAnsi="Times New Roman" w:cs="Times New Roman"/>
          <w:b/>
          <w:sz w:val="24"/>
          <w:szCs w:val="24"/>
        </w:rPr>
      </w:pPr>
    </w:p>
    <w:p w:rsidR="00C5097B" w:rsidRDefault="00C5097B" w:rsidP="00C5097B">
      <w:pPr>
        <w:spacing w:line="240" w:lineRule="auto"/>
        <w:ind w:left="360"/>
        <w:jc w:val="center"/>
        <w:rPr>
          <w:rFonts w:ascii="Times New Roman" w:hAnsi="Times New Roman" w:cs="Times New Roman"/>
          <w:b/>
          <w:sz w:val="24"/>
          <w:szCs w:val="24"/>
        </w:rPr>
      </w:pPr>
    </w:p>
    <w:p w:rsidR="00C5097B" w:rsidRDefault="00C5097B" w:rsidP="00C5097B">
      <w:pPr>
        <w:spacing w:line="240" w:lineRule="auto"/>
        <w:ind w:left="360"/>
        <w:jc w:val="center"/>
        <w:rPr>
          <w:rFonts w:ascii="Times New Roman" w:hAnsi="Times New Roman" w:cs="Times New Roman"/>
          <w:b/>
          <w:sz w:val="24"/>
          <w:szCs w:val="24"/>
        </w:rPr>
      </w:pPr>
    </w:p>
    <w:p w:rsidR="00C5097B" w:rsidRDefault="00C5097B" w:rsidP="00C5097B">
      <w:pPr>
        <w:spacing w:line="240" w:lineRule="auto"/>
        <w:ind w:left="360"/>
        <w:jc w:val="center"/>
        <w:rPr>
          <w:rFonts w:ascii="Times New Roman" w:hAnsi="Times New Roman" w:cs="Times New Roman"/>
          <w:b/>
          <w:sz w:val="24"/>
          <w:szCs w:val="24"/>
        </w:rPr>
      </w:pPr>
    </w:p>
    <w:p w:rsidR="00C5097B" w:rsidRDefault="00C5097B" w:rsidP="00C5097B">
      <w:pPr>
        <w:spacing w:line="240" w:lineRule="auto"/>
        <w:ind w:left="360"/>
        <w:jc w:val="center"/>
        <w:rPr>
          <w:rFonts w:ascii="Times New Roman" w:hAnsi="Times New Roman" w:cs="Times New Roman"/>
          <w:b/>
          <w:sz w:val="24"/>
          <w:szCs w:val="24"/>
        </w:rPr>
      </w:pPr>
    </w:p>
    <w:p w:rsidR="00C5097B" w:rsidRDefault="00C5097B" w:rsidP="00C5097B">
      <w:pPr>
        <w:spacing w:line="240" w:lineRule="auto"/>
        <w:ind w:left="360"/>
        <w:jc w:val="center"/>
        <w:rPr>
          <w:rFonts w:ascii="Times New Roman" w:hAnsi="Times New Roman" w:cs="Times New Roman"/>
          <w:b/>
          <w:sz w:val="24"/>
          <w:szCs w:val="24"/>
        </w:rPr>
      </w:pPr>
    </w:p>
    <w:p w:rsidR="00C5097B" w:rsidRDefault="00C5097B" w:rsidP="00C5097B">
      <w:pPr>
        <w:spacing w:line="240" w:lineRule="auto"/>
        <w:ind w:left="360"/>
        <w:jc w:val="center"/>
        <w:rPr>
          <w:rFonts w:ascii="Times New Roman" w:hAnsi="Times New Roman" w:cs="Times New Roman"/>
          <w:b/>
          <w:sz w:val="24"/>
          <w:szCs w:val="24"/>
        </w:rPr>
      </w:pPr>
    </w:p>
    <w:p w:rsidR="00C5097B" w:rsidRDefault="00C5097B" w:rsidP="00C5097B">
      <w:pPr>
        <w:spacing w:line="240" w:lineRule="auto"/>
        <w:ind w:left="360"/>
        <w:jc w:val="center"/>
        <w:rPr>
          <w:rFonts w:ascii="Times New Roman" w:hAnsi="Times New Roman" w:cs="Times New Roman"/>
          <w:b/>
          <w:sz w:val="24"/>
          <w:szCs w:val="24"/>
        </w:rPr>
      </w:pPr>
    </w:p>
    <w:p w:rsidR="00C5097B" w:rsidRDefault="00C5097B" w:rsidP="00C5097B">
      <w:pPr>
        <w:spacing w:line="240" w:lineRule="auto"/>
        <w:ind w:left="360"/>
        <w:jc w:val="center"/>
        <w:rPr>
          <w:rFonts w:ascii="Times New Roman" w:hAnsi="Times New Roman" w:cs="Times New Roman"/>
          <w:b/>
          <w:sz w:val="24"/>
          <w:szCs w:val="24"/>
        </w:rPr>
      </w:pPr>
    </w:p>
    <w:p w:rsidR="00C5097B" w:rsidRDefault="00C5097B" w:rsidP="00C5097B">
      <w:pPr>
        <w:spacing w:line="240" w:lineRule="auto"/>
        <w:ind w:left="360"/>
        <w:jc w:val="center"/>
        <w:rPr>
          <w:rFonts w:ascii="Times New Roman" w:hAnsi="Times New Roman" w:cs="Times New Roman"/>
          <w:b/>
          <w:sz w:val="24"/>
          <w:szCs w:val="24"/>
        </w:rPr>
      </w:pPr>
    </w:p>
    <w:p w:rsidR="00C5097B" w:rsidRDefault="00C5097B" w:rsidP="00C5097B">
      <w:pPr>
        <w:spacing w:line="240" w:lineRule="auto"/>
        <w:ind w:left="360"/>
        <w:jc w:val="center"/>
        <w:rPr>
          <w:rFonts w:ascii="Times New Roman" w:hAnsi="Times New Roman" w:cs="Times New Roman"/>
          <w:b/>
          <w:sz w:val="24"/>
          <w:szCs w:val="24"/>
        </w:rPr>
      </w:pPr>
    </w:p>
    <w:p w:rsidR="00C5097B" w:rsidRDefault="00C5097B" w:rsidP="00C5097B">
      <w:pPr>
        <w:spacing w:line="240" w:lineRule="auto"/>
        <w:ind w:left="360"/>
        <w:jc w:val="center"/>
        <w:rPr>
          <w:rFonts w:ascii="Times New Roman" w:hAnsi="Times New Roman" w:cs="Times New Roman"/>
          <w:b/>
          <w:sz w:val="24"/>
          <w:szCs w:val="24"/>
        </w:rPr>
      </w:pPr>
    </w:p>
    <w:p w:rsidR="00C5097B" w:rsidRDefault="00C5097B" w:rsidP="00C5097B">
      <w:pPr>
        <w:spacing w:line="240" w:lineRule="auto"/>
        <w:ind w:left="360"/>
        <w:jc w:val="center"/>
        <w:rPr>
          <w:rFonts w:ascii="Times New Roman" w:hAnsi="Times New Roman" w:cs="Times New Roman"/>
          <w:b/>
          <w:sz w:val="24"/>
          <w:szCs w:val="24"/>
        </w:rPr>
      </w:pPr>
    </w:p>
    <w:p w:rsidR="004D116F" w:rsidRDefault="004D116F" w:rsidP="00C5097B">
      <w:pPr>
        <w:spacing w:line="240" w:lineRule="auto"/>
        <w:ind w:left="360"/>
        <w:jc w:val="center"/>
        <w:rPr>
          <w:rFonts w:ascii="Times New Roman" w:hAnsi="Times New Roman" w:cs="Times New Roman"/>
          <w:b/>
          <w:sz w:val="24"/>
          <w:szCs w:val="24"/>
        </w:rPr>
      </w:pPr>
    </w:p>
    <w:p w:rsidR="004D116F" w:rsidRDefault="004D116F" w:rsidP="00C5097B">
      <w:pPr>
        <w:spacing w:line="240" w:lineRule="auto"/>
        <w:ind w:left="360"/>
        <w:jc w:val="center"/>
        <w:rPr>
          <w:rFonts w:ascii="Times New Roman" w:hAnsi="Times New Roman" w:cs="Times New Roman"/>
          <w:b/>
          <w:sz w:val="24"/>
          <w:szCs w:val="24"/>
        </w:rPr>
      </w:pPr>
    </w:p>
    <w:p w:rsidR="00CB5031" w:rsidRPr="00C5097B" w:rsidRDefault="00515E0C" w:rsidP="00C5097B">
      <w:pPr>
        <w:spacing w:line="240" w:lineRule="auto"/>
        <w:ind w:left="360"/>
        <w:jc w:val="center"/>
        <w:rPr>
          <w:rFonts w:ascii="Times New Roman" w:hAnsi="Times New Roman" w:cs="Times New Roman"/>
          <w:b/>
          <w:sz w:val="24"/>
          <w:szCs w:val="24"/>
        </w:rPr>
      </w:pPr>
      <w:r w:rsidRPr="00C5097B">
        <w:rPr>
          <w:rFonts w:ascii="Times New Roman" w:hAnsi="Times New Roman" w:cs="Times New Roman"/>
          <w:b/>
          <w:sz w:val="24"/>
          <w:szCs w:val="24"/>
        </w:rPr>
        <w:t>References</w:t>
      </w:r>
    </w:p>
    <w:p w:rsidR="00C5097B" w:rsidRDefault="00515E0C" w:rsidP="00C5097B">
      <w:pPr>
        <w:spacing w:line="240" w:lineRule="auto"/>
        <w:ind w:left="1080" w:hanging="720"/>
        <w:rPr>
          <w:rFonts w:ascii="Times New Roman" w:hAnsi="Times New Roman" w:cs="Times New Roman"/>
          <w:sz w:val="24"/>
          <w:szCs w:val="24"/>
        </w:rPr>
      </w:pPr>
      <w:r w:rsidRPr="00CB5031">
        <w:rPr>
          <w:rFonts w:ascii="Times New Roman" w:hAnsi="Times New Roman" w:cs="Times New Roman"/>
          <w:sz w:val="24"/>
          <w:szCs w:val="24"/>
        </w:rPr>
        <w:t>Atkinson, D. (1988). Research interviews with people with mental handicaps. </w:t>
      </w:r>
      <w:r w:rsidRPr="00CB5031">
        <w:rPr>
          <w:rFonts w:ascii="Times New Roman" w:hAnsi="Times New Roman" w:cs="Times New Roman"/>
          <w:i/>
          <w:iCs/>
          <w:sz w:val="24"/>
          <w:szCs w:val="24"/>
        </w:rPr>
        <w:t>Mental Handicap Research</w:t>
      </w:r>
      <w:r w:rsidRPr="00CB5031">
        <w:rPr>
          <w:rFonts w:ascii="Times New Roman" w:hAnsi="Times New Roman" w:cs="Times New Roman"/>
          <w:sz w:val="24"/>
          <w:szCs w:val="24"/>
        </w:rPr>
        <w:t>, </w:t>
      </w:r>
      <w:r w:rsidRPr="00CB5031">
        <w:rPr>
          <w:rFonts w:ascii="Times New Roman" w:hAnsi="Times New Roman" w:cs="Times New Roman"/>
          <w:i/>
          <w:iCs/>
          <w:sz w:val="24"/>
          <w:szCs w:val="24"/>
        </w:rPr>
        <w:t>1</w:t>
      </w:r>
      <w:r w:rsidRPr="00CB5031">
        <w:rPr>
          <w:rFonts w:ascii="Times New Roman" w:hAnsi="Times New Roman" w:cs="Times New Roman"/>
          <w:sz w:val="24"/>
          <w:szCs w:val="24"/>
        </w:rPr>
        <w:t>(1), 75-90.</w:t>
      </w:r>
    </w:p>
    <w:p w:rsidR="00C5097B" w:rsidRDefault="00515E0C" w:rsidP="00C5097B">
      <w:pPr>
        <w:spacing w:line="240" w:lineRule="auto"/>
        <w:ind w:left="1080" w:hanging="720"/>
        <w:rPr>
          <w:rFonts w:ascii="Times New Roman" w:hAnsi="Times New Roman" w:cs="Times New Roman"/>
          <w:sz w:val="24"/>
          <w:szCs w:val="24"/>
        </w:rPr>
      </w:pPr>
      <w:proofErr w:type="spellStart"/>
      <w:r w:rsidRPr="00CB5031">
        <w:rPr>
          <w:rFonts w:ascii="Times New Roman" w:hAnsi="Times New Roman" w:cs="Times New Roman"/>
          <w:sz w:val="24"/>
          <w:szCs w:val="24"/>
        </w:rPr>
        <w:t>Buri</w:t>
      </w:r>
      <w:proofErr w:type="spellEnd"/>
      <w:r w:rsidRPr="00CB5031">
        <w:rPr>
          <w:rFonts w:ascii="Times New Roman" w:hAnsi="Times New Roman" w:cs="Times New Roman"/>
          <w:sz w:val="24"/>
          <w:szCs w:val="24"/>
        </w:rPr>
        <w:t xml:space="preserve">, J. R. (1991). </w:t>
      </w:r>
      <w:proofErr w:type="gramStart"/>
      <w:r w:rsidRPr="00CB5031">
        <w:rPr>
          <w:rFonts w:ascii="Times New Roman" w:hAnsi="Times New Roman" w:cs="Times New Roman"/>
          <w:sz w:val="24"/>
          <w:szCs w:val="24"/>
        </w:rPr>
        <w:t>Parental authority questionnaire.</w:t>
      </w:r>
      <w:proofErr w:type="gramEnd"/>
      <w:r w:rsidRPr="00CB5031">
        <w:rPr>
          <w:rFonts w:ascii="Times New Roman" w:hAnsi="Times New Roman" w:cs="Times New Roman"/>
          <w:sz w:val="24"/>
          <w:szCs w:val="24"/>
        </w:rPr>
        <w:t> </w:t>
      </w:r>
      <w:proofErr w:type="gramStart"/>
      <w:r w:rsidRPr="00CB5031">
        <w:rPr>
          <w:rFonts w:ascii="Times New Roman" w:hAnsi="Times New Roman" w:cs="Times New Roman"/>
          <w:i/>
          <w:iCs/>
          <w:sz w:val="24"/>
          <w:szCs w:val="24"/>
        </w:rPr>
        <w:t>Journal of personality assessment</w:t>
      </w:r>
      <w:r w:rsidRPr="00CB5031">
        <w:rPr>
          <w:rFonts w:ascii="Times New Roman" w:hAnsi="Times New Roman" w:cs="Times New Roman"/>
          <w:sz w:val="24"/>
          <w:szCs w:val="24"/>
        </w:rPr>
        <w:t>, </w:t>
      </w:r>
      <w:r w:rsidRPr="00CB5031">
        <w:rPr>
          <w:rFonts w:ascii="Times New Roman" w:hAnsi="Times New Roman" w:cs="Times New Roman"/>
          <w:i/>
          <w:iCs/>
          <w:sz w:val="24"/>
          <w:szCs w:val="24"/>
        </w:rPr>
        <w:t>57</w:t>
      </w:r>
      <w:r w:rsidRPr="00CB5031">
        <w:rPr>
          <w:rFonts w:ascii="Times New Roman" w:hAnsi="Times New Roman" w:cs="Times New Roman"/>
          <w:sz w:val="24"/>
          <w:szCs w:val="24"/>
        </w:rPr>
        <w:t>(1), 110-119.</w:t>
      </w:r>
      <w:proofErr w:type="gramEnd"/>
    </w:p>
    <w:p w:rsidR="00C5097B" w:rsidRDefault="00515E0C" w:rsidP="00C5097B">
      <w:pPr>
        <w:spacing w:line="240" w:lineRule="auto"/>
        <w:ind w:left="1080" w:hanging="720"/>
        <w:rPr>
          <w:rFonts w:ascii="Times New Roman" w:hAnsi="Times New Roman" w:cs="Times New Roman"/>
          <w:sz w:val="24"/>
          <w:szCs w:val="24"/>
        </w:rPr>
      </w:pPr>
      <w:r w:rsidRPr="00CB5031">
        <w:rPr>
          <w:rFonts w:ascii="Times New Roman" w:hAnsi="Times New Roman" w:cs="Times New Roman"/>
          <w:sz w:val="24"/>
          <w:szCs w:val="24"/>
        </w:rPr>
        <w:t xml:space="preserve">Carr, J. E., Nicolson, A. C., &amp; </w:t>
      </w:r>
      <w:proofErr w:type="spellStart"/>
      <w:r w:rsidRPr="00CB5031">
        <w:rPr>
          <w:rFonts w:ascii="Times New Roman" w:hAnsi="Times New Roman" w:cs="Times New Roman"/>
          <w:sz w:val="24"/>
          <w:szCs w:val="24"/>
        </w:rPr>
        <w:t>Higbee</w:t>
      </w:r>
      <w:proofErr w:type="spellEnd"/>
      <w:r w:rsidRPr="00CB5031">
        <w:rPr>
          <w:rFonts w:ascii="Times New Roman" w:hAnsi="Times New Roman" w:cs="Times New Roman"/>
          <w:sz w:val="24"/>
          <w:szCs w:val="24"/>
        </w:rPr>
        <w:t xml:space="preserve">, T. S. (2000). </w:t>
      </w:r>
      <w:proofErr w:type="gramStart"/>
      <w:r w:rsidRPr="00CB5031">
        <w:rPr>
          <w:rFonts w:ascii="Times New Roman" w:hAnsi="Times New Roman" w:cs="Times New Roman"/>
          <w:sz w:val="24"/>
          <w:szCs w:val="24"/>
        </w:rPr>
        <w:t>Evaluation of a brief multiple‐stimulus preference assessm</w:t>
      </w:r>
      <w:r w:rsidRPr="00CB5031">
        <w:rPr>
          <w:rFonts w:ascii="Times New Roman" w:hAnsi="Times New Roman" w:cs="Times New Roman"/>
          <w:sz w:val="24"/>
          <w:szCs w:val="24"/>
        </w:rPr>
        <w:t>ent in a naturalistic context.</w:t>
      </w:r>
      <w:proofErr w:type="gramEnd"/>
      <w:r w:rsidRPr="00CB5031">
        <w:rPr>
          <w:rFonts w:ascii="Times New Roman" w:hAnsi="Times New Roman" w:cs="Times New Roman"/>
          <w:sz w:val="24"/>
          <w:szCs w:val="24"/>
        </w:rPr>
        <w:t> </w:t>
      </w:r>
      <w:r w:rsidRPr="00CB5031">
        <w:rPr>
          <w:rFonts w:ascii="Times New Roman" w:hAnsi="Times New Roman" w:cs="Times New Roman"/>
          <w:i/>
          <w:iCs/>
          <w:sz w:val="24"/>
          <w:szCs w:val="24"/>
        </w:rPr>
        <w:t>Journal of Applied Behavior Analysis</w:t>
      </w:r>
      <w:r w:rsidRPr="00CB5031">
        <w:rPr>
          <w:rFonts w:ascii="Times New Roman" w:hAnsi="Times New Roman" w:cs="Times New Roman"/>
          <w:sz w:val="24"/>
          <w:szCs w:val="24"/>
        </w:rPr>
        <w:t>, </w:t>
      </w:r>
      <w:r w:rsidRPr="00CB5031">
        <w:rPr>
          <w:rFonts w:ascii="Times New Roman" w:hAnsi="Times New Roman" w:cs="Times New Roman"/>
          <w:i/>
          <w:iCs/>
          <w:sz w:val="24"/>
          <w:szCs w:val="24"/>
        </w:rPr>
        <w:t>33</w:t>
      </w:r>
      <w:r w:rsidRPr="00CB5031">
        <w:rPr>
          <w:rFonts w:ascii="Times New Roman" w:hAnsi="Times New Roman" w:cs="Times New Roman"/>
          <w:sz w:val="24"/>
          <w:szCs w:val="24"/>
        </w:rPr>
        <w:t>(3), 353-357.</w:t>
      </w:r>
    </w:p>
    <w:p w:rsidR="00C5097B" w:rsidRDefault="00515E0C" w:rsidP="00C5097B">
      <w:pPr>
        <w:spacing w:line="240" w:lineRule="auto"/>
        <w:ind w:left="1080" w:hanging="720"/>
        <w:rPr>
          <w:rFonts w:ascii="Times New Roman" w:hAnsi="Times New Roman" w:cs="Times New Roman"/>
          <w:sz w:val="24"/>
          <w:szCs w:val="24"/>
        </w:rPr>
      </w:pPr>
      <w:proofErr w:type="gramStart"/>
      <w:r w:rsidRPr="00C5097B">
        <w:rPr>
          <w:rFonts w:ascii="Times New Roman" w:hAnsi="Times New Roman" w:cs="Times New Roman"/>
          <w:sz w:val="24"/>
          <w:szCs w:val="24"/>
        </w:rPr>
        <w:t>Hille, E., &amp; Phillips, R. S. (1996).</w:t>
      </w:r>
      <w:proofErr w:type="gramEnd"/>
      <w:r w:rsidRPr="00C5097B">
        <w:rPr>
          <w:rFonts w:ascii="Times New Roman" w:hAnsi="Times New Roman" w:cs="Times New Roman"/>
          <w:sz w:val="24"/>
          <w:szCs w:val="24"/>
        </w:rPr>
        <w:t> </w:t>
      </w:r>
      <w:proofErr w:type="gramStart"/>
      <w:r w:rsidRPr="00C5097B">
        <w:rPr>
          <w:rFonts w:ascii="Times New Roman" w:hAnsi="Times New Roman" w:cs="Times New Roman"/>
          <w:i/>
          <w:iCs/>
          <w:sz w:val="24"/>
          <w:szCs w:val="24"/>
        </w:rPr>
        <w:t>Functional analysis and semi-groups</w:t>
      </w:r>
      <w:r w:rsidRPr="00C5097B">
        <w:rPr>
          <w:rFonts w:ascii="Times New Roman" w:hAnsi="Times New Roman" w:cs="Times New Roman"/>
          <w:sz w:val="24"/>
          <w:szCs w:val="24"/>
        </w:rPr>
        <w:t> (Vol. 31).</w:t>
      </w:r>
      <w:proofErr w:type="gramEnd"/>
      <w:r w:rsidRPr="00C5097B">
        <w:rPr>
          <w:rFonts w:ascii="Times New Roman" w:hAnsi="Times New Roman" w:cs="Times New Roman"/>
          <w:sz w:val="24"/>
          <w:szCs w:val="24"/>
        </w:rPr>
        <w:t xml:space="preserve"> </w:t>
      </w:r>
      <w:proofErr w:type="gramStart"/>
      <w:r w:rsidRPr="00C5097B">
        <w:rPr>
          <w:rFonts w:ascii="Times New Roman" w:hAnsi="Times New Roman" w:cs="Times New Roman"/>
          <w:sz w:val="24"/>
          <w:szCs w:val="24"/>
        </w:rPr>
        <w:t>American Mathematical Soc.</w:t>
      </w:r>
      <w:proofErr w:type="gramEnd"/>
    </w:p>
    <w:p w:rsidR="00C5097B" w:rsidRPr="00CB5031" w:rsidRDefault="00515E0C" w:rsidP="00C5097B">
      <w:pPr>
        <w:spacing w:line="240" w:lineRule="auto"/>
        <w:ind w:left="1080" w:hanging="720"/>
        <w:rPr>
          <w:rFonts w:ascii="Times New Roman" w:hAnsi="Times New Roman" w:cs="Times New Roman"/>
          <w:sz w:val="24"/>
          <w:szCs w:val="24"/>
        </w:rPr>
      </w:pPr>
      <w:r w:rsidRPr="00C5097B">
        <w:rPr>
          <w:rFonts w:ascii="Times New Roman" w:hAnsi="Times New Roman" w:cs="Times New Roman"/>
          <w:sz w:val="24"/>
          <w:szCs w:val="24"/>
        </w:rPr>
        <w:t xml:space="preserve">Hoban, T. F. (2003). </w:t>
      </w:r>
      <w:proofErr w:type="gramStart"/>
      <w:r w:rsidRPr="00C5097B">
        <w:rPr>
          <w:rFonts w:ascii="Times New Roman" w:hAnsi="Times New Roman" w:cs="Times New Roman"/>
          <w:sz w:val="24"/>
          <w:szCs w:val="24"/>
        </w:rPr>
        <w:t xml:space="preserve">Rhythmic movement disorder in </w:t>
      </w:r>
      <w:r w:rsidRPr="00C5097B">
        <w:rPr>
          <w:rFonts w:ascii="Times New Roman" w:hAnsi="Times New Roman" w:cs="Times New Roman"/>
          <w:sz w:val="24"/>
          <w:szCs w:val="24"/>
        </w:rPr>
        <w:t>children.</w:t>
      </w:r>
      <w:proofErr w:type="gramEnd"/>
      <w:r w:rsidRPr="00C5097B">
        <w:rPr>
          <w:rFonts w:ascii="Times New Roman" w:hAnsi="Times New Roman" w:cs="Times New Roman"/>
          <w:sz w:val="24"/>
          <w:szCs w:val="24"/>
        </w:rPr>
        <w:t> </w:t>
      </w:r>
      <w:proofErr w:type="gramStart"/>
      <w:r w:rsidRPr="00C5097B">
        <w:rPr>
          <w:rFonts w:ascii="Times New Roman" w:hAnsi="Times New Roman" w:cs="Times New Roman"/>
          <w:i/>
          <w:iCs/>
          <w:sz w:val="24"/>
          <w:szCs w:val="24"/>
        </w:rPr>
        <w:t>CNS spectrums</w:t>
      </w:r>
      <w:r w:rsidRPr="00C5097B">
        <w:rPr>
          <w:rFonts w:ascii="Times New Roman" w:hAnsi="Times New Roman" w:cs="Times New Roman"/>
          <w:sz w:val="24"/>
          <w:szCs w:val="24"/>
        </w:rPr>
        <w:t>, </w:t>
      </w:r>
      <w:r w:rsidRPr="00C5097B">
        <w:rPr>
          <w:rFonts w:ascii="Times New Roman" w:hAnsi="Times New Roman" w:cs="Times New Roman"/>
          <w:i/>
          <w:iCs/>
          <w:sz w:val="24"/>
          <w:szCs w:val="24"/>
        </w:rPr>
        <w:t>8</w:t>
      </w:r>
      <w:r w:rsidRPr="00C5097B">
        <w:rPr>
          <w:rFonts w:ascii="Times New Roman" w:hAnsi="Times New Roman" w:cs="Times New Roman"/>
          <w:sz w:val="24"/>
          <w:szCs w:val="24"/>
        </w:rPr>
        <w:t>(2), 135-138.</w:t>
      </w:r>
      <w:proofErr w:type="gramEnd"/>
    </w:p>
    <w:sectPr w:rsidR="00C5097B" w:rsidRPr="00CB5031" w:rsidSect="005A197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5E0C" w:rsidRDefault="00515E0C">
      <w:pPr>
        <w:spacing w:after="0" w:line="240" w:lineRule="auto"/>
      </w:pPr>
      <w:r>
        <w:separator/>
      </w:r>
    </w:p>
  </w:endnote>
  <w:endnote w:type="continuationSeparator" w:id="0">
    <w:p w:rsidR="00515E0C" w:rsidRDefault="00515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5E0C" w:rsidRDefault="00515E0C">
      <w:pPr>
        <w:spacing w:after="0" w:line="240" w:lineRule="auto"/>
      </w:pPr>
      <w:r>
        <w:separator/>
      </w:r>
    </w:p>
  </w:footnote>
  <w:footnote w:type="continuationSeparator" w:id="0">
    <w:p w:rsidR="00515E0C" w:rsidRDefault="00515E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13425086"/>
      <w:docPartObj>
        <w:docPartGallery w:val="Page Numbers (Top of Page)"/>
        <w:docPartUnique/>
      </w:docPartObj>
    </w:sdtPr>
    <w:sdtEndPr>
      <w:rPr>
        <w:noProof/>
      </w:rPr>
    </w:sdtEndPr>
    <w:sdtContent>
      <w:p w:rsidR="00021D3C" w:rsidRPr="005A1975" w:rsidRDefault="00515E0C">
        <w:pPr>
          <w:pStyle w:val="Header"/>
          <w:jc w:val="right"/>
          <w:rPr>
            <w:rFonts w:ascii="Times New Roman" w:hAnsi="Times New Roman" w:cs="Times New Roman"/>
            <w:sz w:val="24"/>
            <w:szCs w:val="24"/>
          </w:rPr>
        </w:pPr>
        <w:r w:rsidRPr="005A1975">
          <w:rPr>
            <w:rFonts w:ascii="Times New Roman" w:hAnsi="Times New Roman" w:cs="Times New Roman"/>
            <w:sz w:val="24"/>
            <w:szCs w:val="24"/>
          </w:rPr>
          <w:t xml:space="preserve">FUNCTIONAL BEHAVIOR ASSESSMENT                                      </w:t>
        </w:r>
        <w:r>
          <w:rPr>
            <w:rFonts w:ascii="Times New Roman" w:hAnsi="Times New Roman" w:cs="Times New Roman"/>
            <w:sz w:val="24"/>
            <w:szCs w:val="24"/>
          </w:rPr>
          <w:t xml:space="preserve">                          </w:t>
        </w:r>
        <w:r w:rsidRPr="005A1975">
          <w:rPr>
            <w:rFonts w:ascii="Times New Roman" w:hAnsi="Times New Roman" w:cs="Times New Roman"/>
            <w:sz w:val="24"/>
            <w:szCs w:val="24"/>
          </w:rPr>
          <w:t xml:space="preserve">                </w:t>
        </w:r>
        <w:r w:rsidRPr="005A1975">
          <w:rPr>
            <w:rFonts w:ascii="Times New Roman" w:hAnsi="Times New Roman" w:cs="Times New Roman"/>
            <w:sz w:val="24"/>
            <w:szCs w:val="24"/>
          </w:rPr>
          <w:fldChar w:fldCharType="begin"/>
        </w:r>
        <w:r w:rsidRPr="005A1975">
          <w:rPr>
            <w:rFonts w:ascii="Times New Roman" w:hAnsi="Times New Roman" w:cs="Times New Roman"/>
            <w:sz w:val="24"/>
            <w:szCs w:val="24"/>
          </w:rPr>
          <w:instrText xml:space="preserve"> PAGE   \* MERGEFORMAT </w:instrText>
        </w:r>
        <w:r w:rsidRPr="005A1975">
          <w:rPr>
            <w:rFonts w:ascii="Times New Roman" w:hAnsi="Times New Roman" w:cs="Times New Roman"/>
            <w:sz w:val="24"/>
            <w:szCs w:val="24"/>
          </w:rPr>
          <w:fldChar w:fldCharType="separate"/>
        </w:r>
        <w:r w:rsidR="004D116F">
          <w:rPr>
            <w:rFonts w:ascii="Times New Roman" w:hAnsi="Times New Roman" w:cs="Times New Roman"/>
            <w:noProof/>
            <w:sz w:val="24"/>
            <w:szCs w:val="24"/>
          </w:rPr>
          <w:t>4</w:t>
        </w:r>
        <w:r w:rsidRPr="005A1975">
          <w:rPr>
            <w:rFonts w:ascii="Times New Roman" w:hAnsi="Times New Roman" w:cs="Times New Roman"/>
            <w:noProof/>
            <w:sz w:val="24"/>
            <w:szCs w:val="24"/>
          </w:rPr>
          <w:fldChar w:fldCharType="end"/>
        </w:r>
      </w:p>
    </w:sdtContent>
  </w:sdt>
  <w:p w:rsidR="00021D3C" w:rsidRPr="005A1975" w:rsidRDefault="00021D3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D3C" w:rsidRPr="005A1975" w:rsidRDefault="00515E0C">
    <w:pPr>
      <w:pStyle w:val="Header"/>
      <w:rPr>
        <w:rFonts w:ascii="Times New Roman" w:hAnsi="Times New Roman" w:cs="Times New Roman"/>
        <w:sz w:val="24"/>
        <w:szCs w:val="24"/>
      </w:rPr>
    </w:pPr>
    <w:r w:rsidRPr="005A1975">
      <w:rPr>
        <w:rFonts w:ascii="Times New Roman" w:hAnsi="Times New Roman" w:cs="Times New Roman"/>
        <w:sz w:val="24"/>
        <w:szCs w:val="24"/>
      </w:rPr>
      <w:t xml:space="preserve">Running Head: FUNCTIONAL BEHAVIOR ASSESSMENT       </w:t>
    </w:r>
    <w:r>
      <w:rPr>
        <w:rFonts w:ascii="Times New Roman" w:hAnsi="Times New Roman" w:cs="Times New Roman"/>
        <w:sz w:val="24"/>
        <w:szCs w:val="24"/>
      </w:rPr>
      <w:t xml:space="preserve">                                  </w:t>
    </w:r>
    <w:r w:rsidRPr="005A1975">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A41A9F"/>
    <w:multiLevelType w:val="hybridMultilevel"/>
    <w:tmpl w:val="084A4C8C"/>
    <w:lvl w:ilvl="0" w:tplc="A38EF1BE">
      <w:start w:val="1"/>
      <w:numFmt w:val="decimal"/>
      <w:lvlText w:val="%1."/>
      <w:lvlJc w:val="left"/>
      <w:pPr>
        <w:ind w:left="720" w:hanging="360"/>
      </w:pPr>
    </w:lvl>
    <w:lvl w:ilvl="1" w:tplc="99280C1E" w:tentative="1">
      <w:start w:val="1"/>
      <w:numFmt w:val="lowerLetter"/>
      <w:lvlText w:val="%2."/>
      <w:lvlJc w:val="left"/>
      <w:pPr>
        <w:ind w:left="1440" w:hanging="360"/>
      </w:pPr>
    </w:lvl>
    <w:lvl w:ilvl="2" w:tplc="3E4EAF72" w:tentative="1">
      <w:start w:val="1"/>
      <w:numFmt w:val="lowerRoman"/>
      <w:lvlText w:val="%3."/>
      <w:lvlJc w:val="right"/>
      <w:pPr>
        <w:ind w:left="2160" w:hanging="180"/>
      </w:pPr>
    </w:lvl>
    <w:lvl w:ilvl="3" w:tplc="395031B2" w:tentative="1">
      <w:start w:val="1"/>
      <w:numFmt w:val="decimal"/>
      <w:lvlText w:val="%4."/>
      <w:lvlJc w:val="left"/>
      <w:pPr>
        <w:ind w:left="2880" w:hanging="360"/>
      </w:pPr>
    </w:lvl>
    <w:lvl w:ilvl="4" w:tplc="C804C438" w:tentative="1">
      <w:start w:val="1"/>
      <w:numFmt w:val="lowerLetter"/>
      <w:lvlText w:val="%5."/>
      <w:lvlJc w:val="left"/>
      <w:pPr>
        <w:ind w:left="3600" w:hanging="360"/>
      </w:pPr>
    </w:lvl>
    <w:lvl w:ilvl="5" w:tplc="1CFC44A4" w:tentative="1">
      <w:start w:val="1"/>
      <w:numFmt w:val="lowerRoman"/>
      <w:lvlText w:val="%6."/>
      <w:lvlJc w:val="right"/>
      <w:pPr>
        <w:ind w:left="4320" w:hanging="180"/>
      </w:pPr>
    </w:lvl>
    <w:lvl w:ilvl="6" w:tplc="BFA00E6C" w:tentative="1">
      <w:start w:val="1"/>
      <w:numFmt w:val="decimal"/>
      <w:lvlText w:val="%7."/>
      <w:lvlJc w:val="left"/>
      <w:pPr>
        <w:ind w:left="5040" w:hanging="360"/>
      </w:pPr>
    </w:lvl>
    <w:lvl w:ilvl="7" w:tplc="BBC62C90" w:tentative="1">
      <w:start w:val="1"/>
      <w:numFmt w:val="lowerLetter"/>
      <w:lvlText w:val="%8."/>
      <w:lvlJc w:val="left"/>
      <w:pPr>
        <w:ind w:left="5760" w:hanging="360"/>
      </w:pPr>
    </w:lvl>
    <w:lvl w:ilvl="8" w:tplc="E696952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W0MDMyMTM1NDc1MDdR0lEKTi0uzszPAykwqgUA4IYd8ywAAAA="/>
  </w:docVars>
  <w:rsids>
    <w:rsidRoot w:val="005A7A0B"/>
    <w:rsid w:val="00021D3C"/>
    <w:rsid w:val="00025520"/>
    <w:rsid w:val="000E72C1"/>
    <w:rsid w:val="0012344F"/>
    <w:rsid w:val="00130A0F"/>
    <w:rsid w:val="001449D8"/>
    <w:rsid w:val="00191117"/>
    <w:rsid w:val="002A126B"/>
    <w:rsid w:val="002C341F"/>
    <w:rsid w:val="00306B16"/>
    <w:rsid w:val="003212B7"/>
    <w:rsid w:val="00322E97"/>
    <w:rsid w:val="003D1798"/>
    <w:rsid w:val="003F53D4"/>
    <w:rsid w:val="00417466"/>
    <w:rsid w:val="004D116F"/>
    <w:rsid w:val="00515E0C"/>
    <w:rsid w:val="005A1975"/>
    <w:rsid w:val="005A7A0B"/>
    <w:rsid w:val="006C1137"/>
    <w:rsid w:val="007065F0"/>
    <w:rsid w:val="007D2CDE"/>
    <w:rsid w:val="008E53D6"/>
    <w:rsid w:val="00905873"/>
    <w:rsid w:val="00A2592E"/>
    <w:rsid w:val="00A55BB8"/>
    <w:rsid w:val="00A71B9E"/>
    <w:rsid w:val="00A771A2"/>
    <w:rsid w:val="00A963A0"/>
    <w:rsid w:val="00B77504"/>
    <w:rsid w:val="00B804C0"/>
    <w:rsid w:val="00BC006B"/>
    <w:rsid w:val="00C4594E"/>
    <w:rsid w:val="00C5097B"/>
    <w:rsid w:val="00C621E9"/>
    <w:rsid w:val="00C900F4"/>
    <w:rsid w:val="00C91AC4"/>
    <w:rsid w:val="00CB4EA3"/>
    <w:rsid w:val="00CB5031"/>
    <w:rsid w:val="00CF47A4"/>
    <w:rsid w:val="00D20196"/>
    <w:rsid w:val="00D413C7"/>
    <w:rsid w:val="00D42B8E"/>
    <w:rsid w:val="00D46E52"/>
    <w:rsid w:val="00DB48D5"/>
    <w:rsid w:val="00DD127B"/>
    <w:rsid w:val="00E431D4"/>
    <w:rsid w:val="00EE2FC4"/>
    <w:rsid w:val="00FD2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19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1975"/>
  </w:style>
  <w:style w:type="paragraph" w:styleId="Footer">
    <w:name w:val="footer"/>
    <w:basedOn w:val="Normal"/>
    <w:link w:val="FooterChar"/>
    <w:uiPriority w:val="99"/>
    <w:unhideWhenUsed/>
    <w:rsid w:val="005A19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1975"/>
  </w:style>
  <w:style w:type="table" w:styleId="TableGrid">
    <w:name w:val="Table Grid"/>
    <w:basedOn w:val="TableNormal"/>
    <w:uiPriority w:val="59"/>
    <w:rsid w:val="004174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21D3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19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1975"/>
  </w:style>
  <w:style w:type="paragraph" w:styleId="Footer">
    <w:name w:val="footer"/>
    <w:basedOn w:val="Normal"/>
    <w:link w:val="FooterChar"/>
    <w:uiPriority w:val="99"/>
    <w:unhideWhenUsed/>
    <w:rsid w:val="005A19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1975"/>
  </w:style>
  <w:style w:type="table" w:styleId="TableGrid">
    <w:name w:val="Table Grid"/>
    <w:basedOn w:val="TableNormal"/>
    <w:uiPriority w:val="59"/>
    <w:rsid w:val="004174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21D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2711</Words>
  <Characters>15456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2019-10-11T03:10:00Z</dcterms:created>
  <dcterms:modified xsi:type="dcterms:W3CDTF">2019-10-11T03:10:00Z</dcterms:modified>
</cp:coreProperties>
</file>